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B215" w14:textId="042E2C38" w:rsidR="00152512" w:rsidRDefault="000F6313" w:rsidP="0092355E">
      <w:hyperlink r:id="rId8" w:history="1">
        <w:r w:rsidR="0092355E" w:rsidRPr="00D8390A">
          <w:rPr>
            <w:rStyle w:val="Hyperlink"/>
          </w:rPr>
          <w:t>https://www.sdsmt.edu/Education-Abroad-Program-Options/</w:t>
        </w:r>
      </w:hyperlink>
    </w:p>
    <w:p w14:paraId="51349826" w14:textId="77777777" w:rsidR="0092355E" w:rsidRPr="0092355E" w:rsidRDefault="0092355E" w:rsidP="0092355E">
      <w:r>
        <w:t xml:space="preserve">Keep title the same: </w:t>
      </w:r>
      <w:r w:rsidRPr="0092355E">
        <w:t>Education Abroad Program Options</w:t>
      </w:r>
    </w:p>
    <w:p w14:paraId="17554836" w14:textId="14D433F7" w:rsidR="0092355E" w:rsidRDefault="00E30F2A" w:rsidP="0092355E">
      <w:r>
        <w:rPr>
          <w:rFonts w:ascii="Arial" w:hAnsi="Arial" w:cs="Arial"/>
          <w:color w:val="222222"/>
          <w:sz w:val="23"/>
          <w:szCs w:val="23"/>
          <w:shd w:val="clear" w:color="auto" w:fill="FFFFFF"/>
        </w:rPr>
        <w:t xml:space="preserve">Sign up for our weekly </w:t>
      </w:r>
      <w:commentRangeStart w:id="0"/>
      <w:r>
        <w:rPr>
          <w:rFonts w:ascii="Arial" w:hAnsi="Arial" w:cs="Arial"/>
          <w:color w:val="222222"/>
          <w:sz w:val="23"/>
          <w:szCs w:val="23"/>
          <w:shd w:val="clear" w:color="auto" w:fill="FFFFFF"/>
        </w:rPr>
        <w:t xml:space="preserve">Education Abroad announcement </w:t>
      </w:r>
      <w:commentRangeEnd w:id="0"/>
      <w:r>
        <w:rPr>
          <w:rStyle w:val="CommentReference"/>
        </w:rPr>
        <w:commentReference w:id="0"/>
      </w:r>
      <w:r>
        <w:rPr>
          <w:rFonts w:ascii="Arial" w:hAnsi="Arial" w:cs="Arial"/>
          <w:color w:val="222222"/>
          <w:sz w:val="23"/>
          <w:szCs w:val="23"/>
          <w:shd w:val="clear" w:color="auto" w:fill="FFFFFF"/>
        </w:rPr>
        <w:t>emails.</w:t>
      </w:r>
    </w:p>
    <w:p w14:paraId="0B6168EA" w14:textId="795406F3" w:rsidR="0092355E" w:rsidRPr="00E30F2A" w:rsidRDefault="0092355E" w:rsidP="0092355E">
      <w:pPr>
        <w:rPr>
          <w:b/>
          <w:bCs/>
        </w:rPr>
      </w:pPr>
      <w:r w:rsidRPr="00E30F2A">
        <w:rPr>
          <w:b/>
          <w:bCs/>
        </w:rPr>
        <w:t>Table of Contents</w:t>
      </w:r>
    </w:p>
    <w:p w14:paraId="7097CB8C" w14:textId="44A41180" w:rsidR="0092355E" w:rsidRDefault="0092355E" w:rsidP="0092355E">
      <w:pPr>
        <w:pStyle w:val="NoSpacing"/>
      </w:pPr>
      <w:commentRangeStart w:id="1"/>
      <w:r>
        <w:t>South Dakota Mines Options</w:t>
      </w:r>
    </w:p>
    <w:p w14:paraId="6AEF206A" w14:textId="6698956F" w:rsidR="0092355E" w:rsidRDefault="0092355E" w:rsidP="0092355E">
      <w:pPr>
        <w:pStyle w:val="NoSpacing"/>
        <w:numPr>
          <w:ilvl w:val="0"/>
          <w:numId w:val="1"/>
        </w:numPr>
      </w:pPr>
      <w:r>
        <w:t>Academic Departments (coming soon)</w:t>
      </w:r>
    </w:p>
    <w:p w14:paraId="286EF187" w14:textId="77777777" w:rsidR="0092355E" w:rsidRDefault="0092355E" w:rsidP="0092355E">
      <w:pPr>
        <w:pStyle w:val="NoSpacing"/>
        <w:numPr>
          <w:ilvl w:val="0"/>
          <w:numId w:val="1"/>
        </w:numPr>
      </w:pPr>
      <w:r>
        <w:t>Exchange Programs</w:t>
      </w:r>
    </w:p>
    <w:p w14:paraId="37F60E86" w14:textId="77777777" w:rsidR="0092355E" w:rsidRDefault="0092355E" w:rsidP="0092355E">
      <w:pPr>
        <w:pStyle w:val="NoSpacing"/>
        <w:numPr>
          <w:ilvl w:val="0"/>
          <w:numId w:val="1"/>
        </w:numPr>
      </w:pPr>
      <w:r>
        <w:t>Faculty-Led Programs</w:t>
      </w:r>
    </w:p>
    <w:p w14:paraId="62B87146" w14:textId="77777777" w:rsidR="0092355E" w:rsidRDefault="0092355E" w:rsidP="0092355E">
      <w:pPr>
        <w:pStyle w:val="NoSpacing"/>
        <w:numPr>
          <w:ilvl w:val="0"/>
          <w:numId w:val="1"/>
        </w:numPr>
      </w:pPr>
      <w:r>
        <w:t>Student-Led Humanitarian Projects</w:t>
      </w:r>
    </w:p>
    <w:p w14:paraId="1AB221A0" w14:textId="77777777" w:rsidR="0092355E" w:rsidRDefault="0092355E" w:rsidP="0092355E">
      <w:pPr>
        <w:pStyle w:val="NoSpacing"/>
      </w:pPr>
    </w:p>
    <w:p w14:paraId="44A019E7" w14:textId="4C604E11" w:rsidR="0092355E" w:rsidRDefault="0092355E" w:rsidP="0092355E">
      <w:pPr>
        <w:pStyle w:val="NoSpacing"/>
      </w:pPr>
      <w:r>
        <w:t>Humanitarian and Volunteer Programs</w:t>
      </w:r>
      <w:r w:rsidR="00397CC9">
        <w:t xml:space="preserve"> (outside South Dakota Mines)</w:t>
      </w:r>
    </w:p>
    <w:p w14:paraId="124A4306" w14:textId="1224C4FA" w:rsidR="0092355E" w:rsidRDefault="0092355E" w:rsidP="0092355E">
      <w:pPr>
        <w:pStyle w:val="NoSpacing"/>
      </w:pPr>
      <w:r>
        <w:t>Direct Enrollment</w:t>
      </w:r>
    </w:p>
    <w:p w14:paraId="0DF71D18" w14:textId="54B68335" w:rsidR="0092355E" w:rsidRDefault="0092355E" w:rsidP="0092355E">
      <w:pPr>
        <w:pStyle w:val="NoSpacing"/>
      </w:pPr>
      <w:r>
        <w:t>Program Providers</w:t>
      </w:r>
    </w:p>
    <w:p w14:paraId="0AE2F4EE" w14:textId="7C634AC6" w:rsidR="0092355E" w:rsidRDefault="0092355E" w:rsidP="0092355E">
      <w:pPr>
        <w:pStyle w:val="NoSpacing"/>
      </w:pPr>
      <w:r>
        <w:t>Language Immersion</w:t>
      </w:r>
    </w:p>
    <w:p w14:paraId="42B5611A" w14:textId="2164B37B" w:rsidR="0092355E" w:rsidRDefault="0092355E" w:rsidP="0092355E">
      <w:pPr>
        <w:pStyle w:val="NoSpacing"/>
      </w:pPr>
      <w:r>
        <w:t>Other Programs</w:t>
      </w:r>
    </w:p>
    <w:p w14:paraId="335F00B7" w14:textId="522B8353" w:rsidR="0092355E" w:rsidRDefault="0092355E" w:rsidP="0092355E">
      <w:pPr>
        <w:pStyle w:val="NoSpacing"/>
      </w:pPr>
      <w:r>
        <w:t>Search Engines</w:t>
      </w:r>
      <w:commentRangeEnd w:id="1"/>
      <w:r w:rsidR="000F6313">
        <w:rPr>
          <w:rStyle w:val="CommentReference"/>
        </w:rPr>
        <w:commentReference w:id="1"/>
      </w:r>
    </w:p>
    <w:p w14:paraId="68552431" w14:textId="77777777" w:rsidR="0092355E" w:rsidRDefault="0092355E" w:rsidP="0092355E">
      <w:pPr>
        <w:pStyle w:val="NoSpacing"/>
      </w:pPr>
    </w:p>
    <w:p w14:paraId="18083E62" w14:textId="71B58893" w:rsidR="0092355E" w:rsidRPr="00B40728" w:rsidRDefault="00B40728" w:rsidP="0092355E">
      <w:pPr>
        <w:pStyle w:val="NoSpacing"/>
        <w:rPr>
          <w:b/>
          <w:bCs/>
        </w:rPr>
      </w:pPr>
      <w:r w:rsidRPr="00B40728">
        <w:rPr>
          <w:b/>
          <w:bCs/>
        </w:rPr>
        <w:t>South Dakota Mines Options</w:t>
      </w:r>
    </w:p>
    <w:p w14:paraId="4C7E3483" w14:textId="77777777" w:rsidR="00B40728" w:rsidRPr="00B40728" w:rsidRDefault="00B40728" w:rsidP="00B40728">
      <w:pPr>
        <w:pStyle w:val="NoSpacing"/>
        <w:ind w:left="360"/>
        <w:rPr>
          <w:b/>
          <w:bCs/>
        </w:rPr>
      </w:pPr>
      <w:r w:rsidRPr="00B40728">
        <w:rPr>
          <w:b/>
          <w:bCs/>
        </w:rPr>
        <w:t>Academic Departments (coming soon)</w:t>
      </w:r>
    </w:p>
    <w:p w14:paraId="0B708162" w14:textId="77777777" w:rsidR="0092355E" w:rsidRDefault="0092355E" w:rsidP="00B40728">
      <w:pPr>
        <w:pStyle w:val="NoSpacing"/>
        <w:ind w:left="360"/>
      </w:pPr>
    </w:p>
    <w:p w14:paraId="46CEF328" w14:textId="445693C7" w:rsidR="00B40728" w:rsidRPr="00B40728" w:rsidRDefault="00B40728" w:rsidP="00B40728">
      <w:pPr>
        <w:pStyle w:val="NoSpacing"/>
        <w:ind w:left="360"/>
        <w:rPr>
          <w:b/>
          <w:bCs/>
        </w:rPr>
      </w:pPr>
      <w:r w:rsidRPr="00B40728">
        <w:rPr>
          <w:b/>
          <w:bCs/>
        </w:rPr>
        <w:t>Exchange Programs</w:t>
      </w:r>
    </w:p>
    <w:p w14:paraId="1032FEAA" w14:textId="5D1A4E72" w:rsidR="00B40728" w:rsidRDefault="00B40728" w:rsidP="00B40728">
      <w:pPr>
        <w:pStyle w:val="NoSpacing"/>
        <w:ind w:left="360"/>
      </w:pPr>
      <w:r w:rsidRPr="00B40728">
        <w:t>Exchange programs allow students to attend a partner university. Students pay tuition and fees at the home university (South Dakota Mines). </w:t>
      </w:r>
    </w:p>
    <w:p w14:paraId="141669E5" w14:textId="77777777" w:rsidR="00B40728" w:rsidRPr="00B40728" w:rsidRDefault="00B40728" w:rsidP="00B40728">
      <w:pPr>
        <w:pStyle w:val="NoSpacing"/>
        <w:numPr>
          <w:ilvl w:val="0"/>
          <w:numId w:val="3"/>
        </w:numPr>
      </w:pPr>
      <w:r w:rsidRPr="00B40728">
        <w:rPr>
          <w:b/>
          <w:bCs/>
        </w:rPr>
        <w:t>Chile</w:t>
      </w:r>
    </w:p>
    <w:p w14:paraId="3AE936DB" w14:textId="77777777" w:rsidR="00B40728" w:rsidRPr="00B40728" w:rsidRDefault="00000000" w:rsidP="00B40728">
      <w:pPr>
        <w:pStyle w:val="NoSpacing"/>
        <w:numPr>
          <w:ilvl w:val="1"/>
          <w:numId w:val="3"/>
        </w:numPr>
      </w:pPr>
      <w:hyperlink r:id="rId13" w:tgtFrame="_blank" w:history="1">
        <w:r w:rsidR="00B40728" w:rsidRPr="00B40728">
          <w:rPr>
            <w:rStyle w:val="Hyperlink"/>
          </w:rPr>
          <w:t>Universidad Catolica del Norte</w:t>
        </w:r>
      </w:hyperlink>
      <w:r w:rsidR="00B40728" w:rsidRPr="00B40728">
        <w:t> </w:t>
      </w:r>
    </w:p>
    <w:p w14:paraId="1FEA4009" w14:textId="77777777" w:rsidR="00B40728" w:rsidRPr="00B40728" w:rsidRDefault="00B40728" w:rsidP="00B40728">
      <w:pPr>
        <w:pStyle w:val="NoSpacing"/>
        <w:numPr>
          <w:ilvl w:val="0"/>
          <w:numId w:val="3"/>
        </w:numPr>
      </w:pPr>
      <w:r w:rsidRPr="00B40728">
        <w:rPr>
          <w:b/>
          <w:bCs/>
        </w:rPr>
        <w:t>Colombia</w:t>
      </w:r>
    </w:p>
    <w:p w14:paraId="78A74FE4" w14:textId="77777777" w:rsidR="00B40728" w:rsidRPr="00B40728" w:rsidRDefault="00000000" w:rsidP="00B40728">
      <w:pPr>
        <w:pStyle w:val="NoSpacing"/>
        <w:numPr>
          <w:ilvl w:val="1"/>
          <w:numId w:val="3"/>
        </w:numPr>
      </w:pPr>
      <w:hyperlink r:id="rId14" w:anchor="MOVILIDAD" w:tgtFrame="_blank" w:history="1">
        <w:r w:rsidR="00B40728" w:rsidRPr="00B40728">
          <w:rPr>
            <w:rStyle w:val="Hyperlink"/>
          </w:rPr>
          <w:t>Pontificia Universidad Javeriana</w:t>
        </w:r>
      </w:hyperlink>
    </w:p>
    <w:p w14:paraId="45B0C7A0" w14:textId="77777777" w:rsidR="00B40728" w:rsidRPr="00B40728" w:rsidRDefault="00B40728" w:rsidP="00B40728">
      <w:pPr>
        <w:pStyle w:val="NoSpacing"/>
        <w:numPr>
          <w:ilvl w:val="0"/>
          <w:numId w:val="3"/>
        </w:numPr>
      </w:pPr>
      <w:r w:rsidRPr="00B40728">
        <w:rPr>
          <w:b/>
          <w:bCs/>
        </w:rPr>
        <w:t>Finland</w:t>
      </w:r>
    </w:p>
    <w:p w14:paraId="29E73140" w14:textId="77777777" w:rsidR="00B40728" w:rsidRPr="00B40728" w:rsidRDefault="00000000" w:rsidP="00B40728">
      <w:pPr>
        <w:pStyle w:val="NoSpacing"/>
        <w:numPr>
          <w:ilvl w:val="1"/>
          <w:numId w:val="3"/>
        </w:numPr>
      </w:pPr>
      <w:hyperlink r:id="rId15" w:tgtFrame="_blank" w:history="1">
        <w:r w:rsidR="00B40728" w:rsidRPr="00B40728">
          <w:rPr>
            <w:rStyle w:val="Hyperlink"/>
          </w:rPr>
          <w:t>Novia University of Applied Sciences</w:t>
        </w:r>
      </w:hyperlink>
    </w:p>
    <w:p w14:paraId="25591BD9" w14:textId="2321E151" w:rsidR="00B40728" w:rsidRPr="00B40728" w:rsidRDefault="00000000" w:rsidP="00B40728">
      <w:pPr>
        <w:pStyle w:val="NoSpacing"/>
        <w:numPr>
          <w:ilvl w:val="1"/>
          <w:numId w:val="3"/>
        </w:numPr>
      </w:pPr>
      <w:hyperlink r:id="rId16" w:tgtFrame="_blank" w:history="1">
        <w:r w:rsidR="00B40728" w:rsidRPr="00B40728">
          <w:rPr>
            <w:rStyle w:val="Hyperlink"/>
          </w:rPr>
          <w:t>Novia University of Applied Sciences</w:t>
        </w:r>
      </w:hyperlink>
      <w:r w:rsidR="00B40728" w:rsidRPr="00B40728">
        <w:t> (European Project Semester)</w:t>
      </w:r>
    </w:p>
    <w:p w14:paraId="668E2521" w14:textId="77777777" w:rsidR="00B40728" w:rsidRPr="00B40728" w:rsidRDefault="00B40728" w:rsidP="00B40728">
      <w:pPr>
        <w:pStyle w:val="NoSpacing"/>
        <w:numPr>
          <w:ilvl w:val="0"/>
          <w:numId w:val="3"/>
        </w:numPr>
      </w:pPr>
      <w:r w:rsidRPr="00B40728">
        <w:rPr>
          <w:b/>
          <w:bCs/>
        </w:rPr>
        <w:t>Germany</w:t>
      </w:r>
    </w:p>
    <w:p w14:paraId="76333FE5" w14:textId="77777777" w:rsidR="00B40728" w:rsidRPr="00B40728" w:rsidRDefault="00000000" w:rsidP="00B40728">
      <w:pPr>
        <w:pStyle w:val="NoSpacing"/>
        <w:numPr>
          <w:ilvl w:val="1"/>
          <w:numId w:val="3"/>
        </w:numPr>
      </w:pPr>
      <w:hyperlink r:id="rId17" w:tgtFrame="_blank" w:tooltip="Aalen University of Applied Sciences" w:history="1">
        <w:r w:rsidR="00B40728" w:rsidRPr="00B40728">
          <w:rPr>
            <w:rStyle w:val="Hyperlink"/>
          </w:rPr>
          <w:t>Aalen University of Applied Sciences</w:t>
        </w:r>
      </w:hyperlink>
    </w:p>
    <w:p w14:paraId="27273D63" w14:textId="08095DFE" w:rsidR="00B40728" w:rsidRPr="00B40728" w:rsidRDefault="00000000" w:rsidP="00B40728">
      <w:pPr>
        <w:pStyle w:val="NoSpacing"/>
        <w:numPr>
          <w:ilvl w:val="1"/>
          <w:numId w:val="3"/>
        </w:numPr>
      </w:pPr>
      <w:hyperlink r:id="rId18" w:tgtFrame="_blank" w:history="1">
        <w:r w:rsidR="00B40728" w:rsidRPr="00B40728">
          <w:rPr>
            <w:rStyle w:val="Hyperlink"/>
          </w:rPr>
          <w:t>Fachhoschule Kiel of Applied Sciences</w:t>
        </w:r>
      </w:hyperlink>
      <w:r w:rsidR="00B40728">
        <w:t xml:space="preserve"> (European Project Semester)</w:t>
      </w:r>
    </w:p>
    <w:p w14:paraId="276AC8EC" w14:textId="77777777" w:rsidR="00B40728" w:rsidRPr="00B40728" w:rsidRDefault="00000000" w:rsidP="00B40728">
      <w:pPr>
        <w:pStyle w:val="NoSpacing"/>
        <w:numPr>
          <w:ilvl w:val="1"/>
          <w:numId w:val="3"/>
        </w:numPr>
      </w:pPr>
      <w:hyperlink r:id="rId19" w:tgtFrame="_blank" w:tooltip="Technische Universitat Bergakademie Freiberg (Germany)" w:history="1">
        <w:r w:rsidR="00B40728" w:rsidRPr="00B40728">
          <w:rPr>
            <w:rStyle w:val="Hyperlink"/>
          </w:rPr>
          <w:t>Technische Universitat Bergakademie Freiberg</w:t>
        </w:r>
      </w:hyperlink>
    </w:p>
    <w:p w14:paraId="46AAC3ED" w14:textId="77777777" w:rsidR="00B40728" w:rsidRPr="00B40728" w:rsidRDefault="00000000" w:rsidP="00B40728">
      <w:pPr>
        <w:pStyle w:val="NoSpacing"/>
        <w:numPr>
          <w:ilvl w:val="1"/>
          <w:numId w:val="3"/>
        </w:numPr>
      </w:pPr>
      <w:hyperlink r:id="rId20" w:tgtFrame="_blank" w:tooltip="Technische Universitat Darmstadt (TUD)" w:history="1">
        <w:r w:rsidR="00B40728" w:rsidRPr="00B40728">
          <w:rPr>
            <w:rStyle w:val="Hyperlink"/>
          </w:rPr>
          <w:t>Technische Universitat Darmstadt (TUD)</w:t>
        </w:r>
      </w:hyperlink>
    </w:p>
    <w:p w14:paraId="202B2BCC" w14:textId="77777777" w:rsidR="00B40728" w:rsidRPr="00B40728" w:rsidRDefault="00B40728" w:rsidP="00B40728">
      <w:pPr>
        <w:pStyle w:val="NoSpacing"/>
        <w:numPr>
          <w:ilvl w:val="0"/>
          <w:numId w:val="3"/>
        </w:numPr>
      </w:pPr>
      <w:r w:rsidRPr="00B40728">
        <w:rPr>
          <w:b/>
          <w:bCs/>
        </w:rPr>
        <w:t>Netherlands</w:t>
      </w:r>
    </w:p>
    <w:p w14:paraId="333BFCA3" w14:textId="77777777" w:rsidR="00B40728" w:rsidRPr="00B40728" w:rsidRDefault="00000000" w:rsidP="00B40728">
      <w:pPr>
        <w:pStyle w:val="NoSpacing"/>
        <w:numPr>
          <w:ilvl w:val="1"/>
          <w:numId w:val="3"/>
        </w:numPr>
      </w:pPr>
      <w:hyperlink r:id="rId21" w:tgtFrame="_blank" w:tooltip="HAN University of Applied Sciences" w:history="1">
        <w:r w:rsidR="00B40728" w:rsidRPr="00B40728">
          <w:rPr>
            <w:rStyle w:val="Hyperlink"/>
          </w:rPr>
          <w:t>HAN University of Applied Sciences</w:t>
        </w:r>
      </w:hyperlink>
    </w:p>
    <w:p w14:paraId="1F57D6A7" w14:textId="77777777" w:rsidR="00B40728" w:rsidRPr="00B40728" w:rsidRDefault="00B40728" w:rsidP="00B40728">
      <w:pPr>
        <w:pStyle w:val="NoSpacing"/>
        <w:numPr>
          <w:ilvl w:val="0"/>
          <w:numId w:val="3"/>
        </w:numPr>
      </w:pPr>
      <w:r w:rsidRPr="00B40728">
        <w:rPr>
          <w:b/>
          <w:bCs/>
        </w:rPr>
        <w:t>Norway</w:t>
      </w:r>
    </w:p>
    <w:p w14:paraId="07D28B8E" w14:textId="77777777" w:rsidR="00B40728" w:rsidRPr="00B40728" w:rsidRDefault="00000000" w:rsidP="00B40728">
      <w:pPr>
        <w:pStyle w:val="NoSpacing"/>
        <w:numPr>
          <w:ilvl w:val="1"/>
          <w:numId w:val="3"/>
        </w:numPr>
      </w:pPr>
      <w:hyperlink r:id="rId22" w:tgtFrame="_blank" w:tooltip="Oslo Metropolitan University (OsloMet)" w:history="1">
        <w:r w:rsidR="00B40728" w:rsidRPr="00B40728">
          <w:rPr>
            <w:rStyle w:val="Hyperlink"/>
          </w:rPr>
          <w:t>Oslo Metropolitan University (OsloMet)</w:t>
        </w:r>
      </w:hyperlink>
    </w:p>
    <w:p w14:paraId="3340739E" w14:textId="2024D7BD" w:rsidR="00B40728" w:rsidRPr="00B40728" w:rsidRDefault="00000000" w:rsidP="00B40728">
      <w:pPr>
        <w:pStyle w:val="NoSpacing"/>
        <w:numPr>
          <w:ilvl w:val="1"/>
          <w:numId w:val="3"/>
        </w:numPr>
      </w:pPr>
      <w:hyperlink r:id="rId23" w:tgtFrame="_blank" w:history="1">
        <w:r w:rsidR="00B40728" w:rsidRPr="00B40728">
          <w:rPr>
            <w:rStyle w:val="Hyperlink"/>
          </w:rPr>
          <w:t>Oslo Metropolitan University (OsloMet)</w:t>
        </w:r>
      </w:hyperlink>
      <w:r w:rsidR="00B40728" w:rsidRPr="00B40728">
        <w:t> (European Project Semester)</w:t>
      </w:r>
    </w:p>
    <w:p w14:paraId="4AA0549B" w14:textId="77777777" w:rsidR="00B40728" w:rsidRPr="00B40728" w:rsidRDefault="00000000" w:rsidP="00B40728">
      <w:pPr>
        <w:pStyle w:val="NoSpacing"/>
        <w:numPr>
          <w:ilvl w:val="1"/>
          <w:numId w:val="3"/>
        </w:numPr>
      </w:pPr>
      <w:hyperlink r:id="rId24" w:tgtFrame="_blank" w:history="1">
        <w:r w:rsidR="00B40728" w:rsidRPr="00B40728">
          <w:rPr>
            <w:rStyle w:val="Hyperlink"/>
          </w:rPr>
          <w:t>University College of Southeast Norway (USN)</w:t>
        </w:r>
      </w:hyperlink>
    </w:p>
    <w:p w14:paraId="03DAA0D8" w14:textId="77777777" w:rsidR="00B40728" w:rsidRPr="00B40728" w:rsidRDefault="00B40728" w:rsidP="00B40728">
      <w:pPr>
        <w:pStyle w:val="NoSpacing"/>
        <w:numPr>
          <w:ilvl w:val="0"/>
          <w:numId w:val="3"/>
        </w:numPr>
      </w:pPr>
      <w:r w:rsidRPr="00B40728">
        <w:rPr>
          <w:b/>
          <w:bCs/>
        </w:rPr>
        <w:t>Peru</w:t>
      </w:r>
    </w:p>
    <w:p w14:paraId="75592C79" w14:textId="77777777" w:rsidR="00B40728" w:rsidRPr="00B40728" w:rsidRDefault="00000000" w:rsidP="00B40728">
      <w:pPr>
        <w:pStyle w:val="NoSpacing"/>
        <w:numPr>
          <w:ilvl w:val="1"/>
          <w:numId w:val="3"/>
        </w:numPr>
      </w:pPr>
      <w:hyperlink r:id="rId25" w:tgtFrame="_blank" w:tooltip="Universidad Peruana de Ciencias Aplicadas" w:history="1">
        <w:r w:rsidR="00B40728" w:rsidRPr="00B40728">
          <w:rPr>
            <w:rStyle w:val="Hyperlink"/>
          </w:rPr>
          <w:t>Universidad Peruana de Ciencias Aplicadas</w:t>
        </w:r>
      </w:hyperlink>
    </w:p>
    <w:p w14:paraId="790C0C06" w14:textId="77777777" w:rsidR="00B40728" w:rsidRPr="00B40728" w:rsidRDefault="00B40728" w:rsidP="00B40728">
      <w:pPr>
        <w:pStyle w:val="NoSpacing"/>
        <w:numPr>
          <w:ilvl w:val="0"/>
          <w:numId w:val="3"/>
        </w:numPr>
      </w:pPr>
      <w:r w:rsidRPr="00B40728">
        <w:rPr>
          <w:b/>
          <w:bCs/>
        </w:rPr>
        <w:t>Spain</w:t>
      </w:r>
    </w:p>
    <w:p w14:paraId="5E363BF0" w14:textId="77777777" w:rsidR="00B40728" w:rsidRDefault="00000000" w:rsidP="00B40728">
      <w:pPr>
        <w:pStyle w:val="NoSpacing"/>
        <w:numPr>
          <w:ilvl w:val="1"/>
          <w:numId w:val="3"/>
        </w:numPr>
      </w:pPr>
      <w:hyperlink r:id="rId26" w:tgtFrame="_blank" w:tooltip="Universidad Politecnica de Madrid" w:history="1">
        <w:r w:rsidR="00B40728" w:rsidRPr="00B40728">
          <w:rPr>
            <w:rStyle w:val="Hyperlink"/>
          </w:rPr>
          <w:t>Universidad Politecnica de Madrid</w:t>
        </w:r>
      </w:hyperlink>
    </w:p>
    <w:p w14:paraId="6D02D9A7" w14:textId="1ECE4A80" w:rsidR="00B40728" w:rsidRPr="00B40728" w:rsidRDefault="00000000" w:rsidP="00B40728">
      <w:pPr>
        <w:pStyle w:val="NoSpacing"/>
        <w:numPr>
          <w:ilvl w:val="1"/>
          <w:numId w:val="3"/>
        </w:numPr>
      </w:pPr>
      <w:hyperlink r:id="rId27" w:history="1">
        <w:r w:rsidR="00B40728" w:rsidRPr="00B40728">
          <w:rPr>
            <w:rStyle w:val="Hyperlink"/>
          </w:rPr>
          <w:t>Universidad de Zaragoza- Zaragoza</w:t>
        </w:r>
      </w:hyperlink>
    </w:p>
    <w:p w14:paraId="61A64678" w14:textId="77777777" w:rsidR="00B40728" w:rsidRPr="00B40728" w:rsidRDefault="00B40728" w:rsidP="00B40728">
      <w:pPr>
        <w:pStyle w:val="NoSpacing"/>
        <w:numPr>
          <w:ilvl w:val="0"/>
          <w:numId w:val="3"/>
        </w:numPr>
      </w:pPr>
      <w:r w:rsidRPr="00B40728">
        <w:rPr>
          <w:b/>
          <w:bCs/>
        </w:rPr>
        <w:t>Turkey</w:t>
      </w:r>
    </w:p>
    <w:p w14:paraId="42EA5318" w14:textId="77777777" w:rsidR="00B40728" w:rsidRPr="00B40728" w:rsidRDefault="00000000" w:rsidP="00B40728">
      <w:pPr>
        <w:pStyle w:val="NoSpacing"/>
        <w:numPr>
          <w:ilvl w:val="1"/>
          <w:numId w:val="3"/>
        </w:numPr>
      </w:pPr>
      <w:hyperlink r:id="rId28" w:tgtFrame="_blank" w:tooltip="Istanbul Technical University" w:history="1">
        <w:r w:rsidR="00B40728" w:rsidRPr="00B40728">
          <w:rPr>
            <w:rStyle w:val="Hyperlink"/>
          </w:rPr>
          <w:t>Istanbul Technical University</w:t>
        </w:r>
      </w:hyperlink>
      <w:r w:rsidR="00B40728" w:rsidRPr="00B40728">
        <w:t>  </w:t>
      </w:r>
    </w:p>
    <w:p w14:paraId="77473331" w14:textId="77777777" w:rsidR="00B40728" w:rsidRDefault="00B40728" w:rsidP="0092355E">
      <w:pPr>
        <w:pStyle w:val="NoSpacing"/>
      </w:pPr>
    </w:p>
    <w:p w14:paraId="36F5E151" w14:textId="77777777" w:rsidR="00B40728" w:rsidRDefault="00B40728" w:rsidP="0092355E">
      <w:pPr>
        <w:pStyle w:val="NoSpacing"/>
      </w:pPr>
    </w:p>
    <w:p w14:paraId="36B57666" w14:textId="77777777" w:rsidR="00B40728" w:rsidRDefault="00B40728" w:rsidP="0092355E">
      <w:pPr>
        <w:pStyle w:val="NoSpacing"/>
      </w:pPr>
    </w:p>
    <w:p w14:paraId="3B5A5A36" w14:textId="77777777" w:rsidR="0092355E" w:rsidRPr="00B40728" w:rsidRDefault="0092355E" w:rsidP="00B40728">
      <w:pPr>
        <w:pStyle w:val="NoSpacing"/>
        <w:ind w:left="450"/>
        <w:rPr>
          <w:b/>
          <w:bCs/>
        </w:rPr>
      </w:pPr>
      <w:r w:rsidRPr="00B40728">
        <w:rPr>
          <w:b/>
          <w:bCs/>
        </w:rPr>
        <w:t>Faculty-Led Programs</w:t>
      </w:r>
    </w:p>
    <w:p w14:paraId="09745767" w14:textId="7A4D897B" w:rsidR="0092355E" w:rsidRPr="0092355E" w:rsidRDefault="0092355E" w:rsidP="00B40728">
      <w:pPr>
        <w:pStyle w:val="NoSpacing"/>
        <w:ind w:left="450"/>
      </w:pPr>
      <w:r>
        <w:t>These</w:t>
      </w:r>
      <w:r w:rsidRPr="0092355E">
        <w:t xml:space="preserve"> programs allow students to study with a South Dakota Mines professor in another country. Most are short-term and carry academic credit.</w:t>
      </w:r>
    </w:p>
    <w:p w14:paraId="4F49D139" w14:textId="77777777" w:rsidR="0092355E" w:rsidRPr="0092355E" w:rsidRDefault="00000000" w:rsidP="0092355E">
      <w:pPr>
        <w:pStyle w:val="NoSpacing"/>
        <w:numPr>
          <w:ilvl w:val="0"/>
          <w:numId w:val="2"/>
        </w:numPr>
      </w:pPr>
      <w:hyperlink r:id="rId29" w:tgtFrame="_blank" w:history="1">
        <w:r w:rsidR="0092355E" w:rsidRPr="0092355E">
          <w:rPr>
            <w:rStyle w:val="Hyperlink"/>
          </w:rPr>
          <w:t>Black Hills Natural Sciences Field Station (BHNSFS)</w:t>
        </w:r>
      </w:hyperlink>
      <w:r w:rsidR="0092355E" w:rsidRPr="0092355E">
        <w:t> </w:t>
      </w:r>
    </w:p>
    <w:p w14:paraId="5DEC6A7F" w14:textId="77777777" w:rsidR="0092355E" w:rsidRPr="0092355E" w:rsidRDefault="0092355E" w:rsidP="0092355E">
      <w:pPr>
        <w:pStyle w:val="NoSpacing"/>
        <w:numPr>
          <w:ilvl w:val="1"/>
          <w:numId w:val="2"/>
        </w:numPr>
      </w:pPr>
      <w:r w:rsidRPr="0092355E">
        <w:t>The Black Hills Natural Sciences Field Station offers field camps during the summer months in Turkey, Iceland, Ecuador, Nepal and Spain.</w:t>
      </w:r>
    </w:p>
    <w:p w14:paraId="51BE6E77" w14:textId="77777777" w:rsidR="0092355E" w:rsidRPr="0092355E" w:rsidRDefault="00000000" w:rsidP="0092355E">
      <w:pPr>
        <w:pStyle w:val="NoSpacing"/>
        <w:numPr>
          <w:ilvl w:val="0"/>
          <w:numId w:val="2"/>
        </w:numPr>
      </w:pPr>
      <w:hyperlink r:id="rId30" w:tgtFrame="_blank" w:history="1">
        <w:r w:rsidR="0092355E" w:rsidRPr="0092355E">
          <w:rPr>
            <w:rStyle w:val="Hyperlink"/>
          </w:rPr>
          <w:t>Geology Field Camp (Turkey, BHNSFS)</w:t>
        </w:r>
      </w:hyperlink>
      <w:r w:rsidR="0092355E" w:rsidRPr="0092355E">
        <w:t>    </w:t>
      </w:r>
    </w:p>
    <w:p w14:paraId="11A0AD64" w14:textId="77777777" w:rsidR="0092355E" w:rsidRPr="0092355E" w:rsidRDefault="0092355E" w:rsidP="0092355E">
      <w:pPr>
        <w:pStyle w:val="NoSpacing"/>
        <w:numPr>
          <w:ilvl w:val="0"/>
          <w:numId w:val="2"/>
        </w:numPr>
      </w:pPr>
      <w:commentRangeStart w:id="2"/>
      <w:r w:rsidRPr="0092355E">
        <w:t>Intro to German Engineering</w:t>
      </w:r>
    </w:p>
    <w:p w14:paraId="5C2886DB" w14:textId="77777777" w:rsidR="0092355E" w:rsidRPr="0092355E" w:rsidRDefault="0092355E" w:rsidP="0092355E">
      <w:pPr>
        <w:pStyle w:val="NoSpacing"/>
        <w:numPr>
          <w:ilvl w:val="0"/>
          <w:numId w:val="2"/>
        </w:numPr>
      </w:pPr>
      <w:r w:rsidRPr="0092355E">
        <w:t>Advanced Design Project (Germany)</w:t>
      </w:r>
      <w:commentRangeEnd w:id="2"/>
      <w:r w:rsidR="00B40728">
        <w:rPr>
          <w:rStyle w:val="CommentReference"/>
        </w:rPr>
        <w:commentReference w:id="2"/>
      </w:r>
    </w:p>
    <w:p w14:paraId="19CA5BDF" w14:textId="77777777" w:rsidR="0092355E" w:rsidRPr="0092355E" w:rsidRDefault="00000000" w:rsidP="0092355E">
      <w:pPr>
        <w:pStyle w:val="NoSpacing"/>
        <w:numPr>
          <w:ilvl w:val="0"/>
          <w:numId w:val="2"/>
        </w:numPr>
      </w:pPr>
      <w:hyperlink r:id="rId31" w:tgtFrame="_blank" w:tooltip="Programs at other South Dakota universities in the Board of Regents system" w:history="1">
        <w:r w:rsidR="0092355E" w:rsidRPr="0092355E">
          <w:rPr>
            <w:rStyle w:val="Hyperlink"/>
          </w:rPr>
          <w:t>Programs at other South Dakota universities in the Board of Regents system</w:t>
        </w:r>
      </w:hyperlink>
    </w:p>
    <w:p w14:paraId="4DAEB7CB" w14:textId="77777777" w:rsidR="0092355E" w:rsidRDefault="0092355E" w:rsidP="0092355E">
      <w:pPr>
        <w:pStyle w:val="NoSpacing"/>
      </w:pPr>
    </w:p>
    <w:p w14:paraId="46F2F7D2" w14:textId="77777777" w:rsidR="00B40728" w:rsidRPr="00B40728" w:rsidRDefault="00B40728" w:rsidP="00B40728">
      <w:pPr>
        <w:pStyle w:val="NoSpacing"/>
        <w:ind w:left="450"/>
        <w:rPr>
          <w:b/>
          <w:bCs/>
        </w:rPr>
      </w:pPr>
      <w:r w:rsidRPr="00B40728">
        <w:rPr>
          <w:b/>
          <w:bCs/>
        </w:rPr>
        <w:t>Student-Led Humanitarian Projects</w:t>
      </w:r>
    </w:p>
    <w:p w14:paraId="762BE112" w14:textId="7D3C9575" w:rsidR="00B40728" w:rsidRDefault="00B40728" w:rsidP="00B40728">
      <w:pPr>
        <w:pStyle w:val="NoSpacing"/>
        <w:numPr>
          <w:ilvl w:val="0"/>
          <w:numId w:val="4"/>
        </w:numPr>
      </w:pPr>
      <w:commentRangeStart w:id="3"/>
      <w:r>
        <w:t>Engineers &amp; Scientists Abroad</w:t>
      </w:r>
      <w:commentRangeEnd w:id="3"/>
      <w:r>
        <w:rPr>
          <w:rStyle w:val="CommentReference"/>
        </w:rPr>
        <w:commentReference w:id="3"/>
      </w:r>
      <w:r>
        <w:t xml:space="preserve"> (ESA)</w:t>
      </w:r>
    </w:p>
    <w:p w14:paraId="770412AB" w14:textId="1FB95C59" w:rsidR="00B40728" w:rsidRDefault="00B40728" w:rsidP="00B40728">
      <w:pPr>
        <w:pStyle w:val="NoSpacing"/>
        <w:numPr>
          <w:ilvl w:val="1"/>
          <w:numId w:val="4"/>
        </w:numPr>
      </w:pPr>
      <w:r>
        <w:t>South Dakota Mines ESA group is a s</w:t>
      </w:r>
      <w:r w:rsidRPr="00B40728">
        <w:t>tudent-led humanitarian projects allow students to participate in service projects in another country, applying their engineering skills while learning more about the culture they are serving.</w:t>
      </w:r>
    </w:p>
    <w:p w14:paraId="4E7B18FC" w14:textId="77777777" w:rsidR="00B40728" w:rsidRDefault="00B40728" w:rsidP="0092355E">
      <w:pPr>
        <w:pStyle w:val="NoSpacing"/>
      </w:pPr>
    </w:p>
    <w:p w14:paraId="652DBF87" w14:textId="77777777" w:rsidR="00B40728" w:rsidRDefault="00B40728" w:rsidP="0092355E">
      <w:pPr>
        <w:pStyle w:val="NoSpacing"/>
      </w:pPr>
    </w:p>
    <w:p w14:paraId="203DA72E" w14:textId="77777777" w:rsidR="00B40728" w:rsidRPr="00B40728" w:rsidRDefault="00B40728" w:rsidP="00B40728">
      <w:pPr>
        <w:pStyle w:val="NoSpacing"/>
        <w:rPr>
          <w:b/>
          <w:bCs/>
        </w:rPr>
      </w:pPr>
      <w:r w:rsidRPr="00B40728">
        <w:rPr>
          <w:b/>
          <w:bCs/>
        </w:rPr>
        <w:t>Direct Enrollment</w:t>
      </w:r>
    </w:p>
    <w:p w14:paraId="773D7CD3" w14:textId="1A77CA52" w:rsidR="00B40728" w:rsidRDefault="00B40728" w:rsidP="00B40728">
      <w:pPr>
        <w:pStyle w:val="NoSpacing"/>
        <w:ind w:left="540"/>
      </w:pPr>
      <w:r w:rsidRPr="00B40728">
        <w:t>Direct enrollment allows students to choose a university (other than an exchange partner) and directly enroll there, if allowed by the university. </w:t>
      </w:r>
    </w:p>
    <w:p w14:paraId="46BD40CC" w14:textId="77777777" w:rsidR="00B40728" w:rsidRDefault="00B40728" w:rsidP="00B40728">
      <w:pPr>
        <w:pStyle w:val="NoSpacing"/>
      </w:pPr>
    </w:p>
    <w:p w14:paraId="2039F136" w14:textId="77777777" w:rsidR="00B40728" w:rsidRPr="00B40728" w:rsidRDefault="00B40728" w:rsidP="00B40728">
      <w:pPr>
        <w:pStyle w:val="NoSpacing"/>
        <w:rPr>
          <w:b/>
          <w:bCs/>
        </w:rPr>
      </w:pPr>
      <w:r w:rsidRPr="00B40728">
        <w:rPr>
          <w:b/>
          <w:bCs/>
        </w:rPr>
        <w:t>Humanitarian and Volunteer Programs</w:t>
      </w:r>
    </w:p>
    <w:p w14:paraId="18909228" w14:textId="77777777" w:rsidR="00B40728" w:rsidRPr="00B40728" w:rsidRDefault="00000000" w:rsidP="00B40728">
      <w:pPr>
        <w:pStyle w:val="NormalWeb"/>
        <w:numPr>
          <w:ilvl w:val="0"/>
          <w:numId w:val="4"/>
        </w:numPr>
        <w:spacing w:before="0" w:beforeAutospacing="0" w:after="0" w:afterAutospacing="0"/>
        <w:rPr>
          <w:rFonts w:asciiTheme="minorHAnsi" w:hAnsiTheme="minorHAnsi" w:cstheme="minorHAnsi"/>
          <w:color w:val="222222"/>
          <w:sz w:val="22"/>
          <w:szCs w:val="22"/>
        </w:rPr>
      </w:pPr>
      <w:hyperlink r:id="rId32" w:tgtFrame="_blank" w:tooltip="Engineers without Borders" w:history="1">
        <w:r w:rsidR="00B40728" w:rsidRPr="00B40728">
          <w:rPr>
            <w:rStyle w:val="Hyperlink"/>
            <w:rFonts w:asciiTheme="minorHAnsi" w:hAnsiTheme="minorHAnsi" w:cstheme="minorHAnsi"/>
            <w:color w:val="002554"/>
            <w:sz w:val="22"/>
            <w:szCs w:val="22"/>
          </w:rPr>
          <w:t>Engineers without Borders</w:t>
        </w:r>
      </w:hyperlink>
    </w:p>
    <w:p w14:paraId="7D43D52E" w14:textId="77777777" w:rsidR="00B40728" w:rsidRPr="00B40728" w:rsidRDefault="00000000" w:rsidP="00B40728">
      <w:pPr>
        <w:pStyle w:val="NormalWeb"/>
        <w:numPr>
          <w:ilvl w:val="0"/>
          <w:numId w:val="4"/>
        </w:numPr>
        <w:spacing w:before="0" w:beforeAutospacing="0" w:after="0" w:afterAutospacing="0"/>
        <w:rPr>
          <w:rFonts w:asciiTheme="minorHAnsi" w:hAnsiTheme="minorHAnsi" w:cstheme="minorHAnsi"/>
          <w:color w:val="222222"/>
          <w:sz w:val="22"/>
          <w:szCs w:val="22"/>
        </w:rPr>
      </w:pPr>
      <w:hyperlink r:id="rId33" w:tgtFrame="_blank" w:tooltip="Engineering Ministries International                                                                                                                                            &#10;    " w:history="1">
        <w:r w:rsidR="00B40728" w:rsidRPr="00B40728">
          <w:rPr>
            <w:rStyle w:val="Hyperlink"/>
            <w:rFonts w:asciiTheme="minorHAnsi" w:hAnsiTheme="minorHAnsi" w:cstheme="minorHAnsi"/>
            <w:color w:val="002554"/>
            <w:sz w:val="22"/>
            <w:szCs w:val="22"/>
          </w:rPr>
          <w:t>Engineering Ministries International</w:t>
        </w:r>
      </w:hyperlink>
    </w:p>
    <w:p w14:paraId="2E563EF2" w14:textId="77777777" w:rsidR="00B40728" w:rsidRPr="00B40728" w:rsidRDefault="00000000" w:rsidP="00B40728">
      <w:pPr>
        <w:pStyle w:val="NormalWeb"/>
        <w:numPr>
          <w:ilvl w:val="0"/>
          <w:numId w:val="4"/>
        </w:numPr>
        <w:spacing w:before="0" w:beforeAutospacing="0" w:after="0" w:afterAutospacing="0"/>
        <w:rPr>
          <w:rFonts w:asciiTheme="minorHAnsi" w:hAnsiTheme="minorHAnsi" w:cstheme="minorHAnsi"/>
          <w:color w:val="222222"/>
          <w:sz w:val="22"/>
          <w:szCs w:val="22"/>
        </w:rPr>
      </w:pPr>
      <w:hyperlink r:id="rId34" w:tgtFrame="_blank" w:tooltip="Absolute internships" w:history="1">
        <w:r w:rsidR="00B40728" w:rsidRPr="00B40728">
          <w:rPr>
            <w:rStyle w:val="Hyperlink"/>
            <w:rFonts w:asciiTheme="minorHAnsi" w:hAnsiTheme="minorHAnsi" w:cstheme="minorHAnsi"/>
            <w:color w:val="002554"/>
            <w:sz w:val="22"/>
            <w:szCs w:val="22"/>
          </w:rPr>
          <w:t>Absolute Internships</w:t>
        </w:r>
      </w:hyperlink>
      <w:r w:rsidR="00B40728" w:rsidRPr="00B40728">
        <w:rPr>
          <w:rFonts w:asciiTheme="minorHAnsi" w:hAnsiTheme="minorHAnsi" w:cstheme="minorHAnsi"/>
          <w:color w:val="222222"/>
          <w:sz w:val="22"/>
          <w:szCs w:val="22"/>
        </w:rPr>
        <w:t>: you pay for this internship but scholarships are available.</w:t>
      </w:r>
    </w:p>
    <w:p w14:paraId="3DB99FDB" w14:textId="77777777" w:rsidR="00B40728" w:rsidRPr="00B40728" w:rsidRDefault="00000000" w:rsidP="00B40728">
      <w:pPr>
        <w:pStyle w:val="NormalWeb"/>
        <w:numPr>
          <w:ilvl w:val="0"/>
          <w:numId w:val="4"/>
        </w:numPr>
        <w:spacing w:before="0" w:beforeAutospacing="0" w:after="0" w:afterAutospacing="0"/>
        <w:rPr>
          <w:rFonts w:asciiTheme="minorHAnsi" w:hAnsiTheme="minorHAnsi" w:cstheme="minorHAnsi"/>
          <w:color w:val="222222"/>
          <w:sz w:val="22"/>
          <w:szCs w:val="22"/>
        </w:rPr>
      </w:pPr>
      <w:hyperlink r:id="rId35" w:tgtFrame="_blank" w:tooltip="Engineers for a Sustainable World" w:history="1">
        <w:r w:rsidR="00B40728" w:rsidRPr="00B40728">
          <w:rPr>
            <w:rStyle w:val="Hyperlink"/>
            <w:rFonts w:asciiTheme="minorHAnsi" w:hAnsiTheme="minorHAnsi" w:cstheme="minorHAnsi"/>
            <w:color w:val="002554"/>
            <w:sz w:val="22"/>
            <w:szCs w:val="22"/>
          </w:rPr>
          <w:t>Engineers for a Sustainable World</w:t>
        </w:r>
      </w:hyperlink>
    </w:p>
    <w:p w14:paraId="15367B83" w14:textId="77777777" w:rsidR="00B40728" w:rsidRPr="00B40728" w:rsidRDefault="00000000" w:rsidP="00B40728">
      <w:pPr>
        <w:pStyle w:val="NormalWeb"/>
        <w:numPr>
          <w:ilvl w:val="0"/>
          <w:numId w:val="4"/>
        </w:numPr>
        <w:spacing w:before="0" w:beforeAutospacing="0" w:after="0" w:afterAutospacing="0"/>
        <w:rPr>
          <w:rFonts w:asciiTheme="minorHAnsi" w:hAnsiTheme="minorHAnsi" w:cstheme="minorHAnsi"/>
          <w:color w:val="222222"/>
          <w:sz w:val="22"/>
          <w:szCs w:val="22"/>
        </w:rPr>
      </w:pPr>
      <w:hyperlink r:id="rId36" w:tgtFrame="_blank" w:tooltip="International Volunteer HQ" w:history="1">
        <w:r w:rsidR="00B40728" w:rsidRPr="00B40728">
          <w:rPr>
            <w:rStyle w:val="Hyperlink"/>
            <w:rFonts w:asciiTheme="minorHAnsi" w:hAnsiTheme="minorHAnsi" w:cstheme="minorHAnsi"/>
            <w:color w:val="002554"/>
            <w:sz w:val="22"/>
            <w:szCs w:val="22"/>
          </w:rPr>
          <w:t>International Volunteer HQ</w:t>
        </w:r>
      </w:hyperlink>
    </w:p>
    <w:p w14:paraId="662D1A18" w14:textId="77777777" w:rsidR="00B40728" w:rsidRPr="00B40728" w:rsidRDefault="00000000" w:rsidP="00B40728">
      <w:pPr>
        <w:pStyle w:val="NormalWeb"/>
        <w:numPr>
          <w:ilvl w:val="0"/>
          <w:numId w:val="4"/>
        </w:numPr>
        <w:spacing w:before="0" w:beforeAutospacing="0" w:after="0" w:afterAutospacing="0"/>
        <w:rPr>
          <w:rFonts w:asciiTheme="minorHAnsi" w:hAnsiTheme="minorHAnsi" w:cstheme="minorHAnsi"/>
          <w:color w:val="222222"/>
          <w:sz w:val="22"/>
          <w:szCs w:val="22"/>
        </w:rPr>
      </w:pPr>
      <w:hyperlink r:id="rId37" w:tgtFrame="_blank" w:tooltip="Global Engagement Institute" w:history="1">
        <w:r w:rsidR="00B40728" w:rsidRPr="00B40728">
          <w:rPr>
            <w:rStyle w:val="Hyperlink"/>
            <w:rFonts w:asciiTheme="minorHAnsi" w:hAnsiTheme="minorHAnsi" w:cstheme="minorHAnsi"/>
            <w:color w:val="002554"/>
            <w:sz w:val="22"/>
            <w:szCs w:val="22"/>
          </w:rPr>
          <w:t>Global Engagement Institute</w:t>
        </w:r>
      </w:hyperlink>
    </w:p>
    <w:p w14:paraId="6B4EEBD3" w14:textId="77777777" w:rsidR="00B40728" w:rsidRPr="00B40728" w:rsidRDefault="00000000" w:rsidP="00B40728">
      <w:pPr>
        <w:pStyle w:val="NormalWeb"/>
        <w:numPr>
          <w:ilvl w:val="0"/>
          <w:numId w:val="4"/>
        </w:numPr>
        <w:spacing w:before="0" w:beforeAutospacing="0" w:after="0" w:afterAutospacing="0"/>
        <w:rPr>
          <w:rFonts w:asciiTheme="minorHAnsi" w:hAnsiTheme="minorHAnsi" w:cstheme="minorHAnsi"/>
          <w:color w:val="222222"/>
          <w:sz w:val="22"/>
          <w:szCs w:val="22"/>
        </w:rPr>
      </w:pPr>
      <w:hyperlink r:id="rId38" w:tgtFrame="_blank" w:tooltip="Engineering World Health" w:history="1">
        <w:r w:rsidR="00B40728" w:rsidRPr="00B40728">
          <w:rPr>
            <w:rStyle w:val="Hyperlink"/>
            <w:rFonts w:asciiTheme="minorHAnsi" w:hAnsiTheme="minorHAnsi" w:cstheme="minorHAnsi"/>
            <w:color w:val="002554"/>
            <w:sz w:val="22"/>
            <w:szCs w:val="22"/>
          </w:rPr>
          <w:t>Engineering World Health</w:t>
        </w:r>
      </w:hyperlink>
    </w:p>
    <w:p w14:paraId="4DB9E713" w14:textId="77777777" w:rsidR="00B40728" w:rsidRPr="00B40728" w:rsidRDefault="00000000" w:rsidP="00B40728">
      <w:pPr>
        <w:pStyle w:val="NormalWeb"/>
        <w:numPr>
          <w:ilvl w:val="0"/>
          <w:numId w:val="4"/>
        </w:numPr>
        <w:spacing w:before="0" w:beforeAutospacing="0" w:after="0" w:afterAutospacing="0"/>
        <w:rPr>
          <w:rFonts w:asciiTheme="minorHAnsi" w:hAnsiTheme="minorHAnsi" w:cstheme="minorHAnsi"/>
          <w:color w:val="222222"/>
          <w:sz w:val="22"/>
          <w:szCs w:val="22"/>
        </w:rPr>
      </w:pPr>
      <w:hyperlink r:id="rId39" w:tgtFrame="_blank" w:tooltip=" Volunteer World" w:history="1">
        <w:r w:rsidR="00B40728" w:rsidRPr="00B40728">
          <w:rPr>
            <w:rStyle w:val="Hyperlink"/>
            <w:rFonts w:asciiTheme="minorHAnsi" w:hAnsiTheme="minorHAnsi" w:cstheme="minorHAnsi"/>
            <w:color w:val="002554"/>
            <w:sz w:val="22"/>
            <w:szCs w:val="22"/>
          </w:rPr>
          <w:t> Volunteer World</w:t>
        </w:r>
      </w:hyperlink>
    </w:p>
    <w:p w14:paraId="3C630CE5" w14:textId="77777777" w:rsidR="00B40728" w:rsidRDefault="00B40728" w:rsidP="00B40728">
      <w:pPr>
        <w:pStyle w:val="NoSpacing"/>
      </w:pPr>
    </w:p>
    <w:p w14:paraId="69FC2C23" w14:textId="77777777" w:rsidR="00B40728" w:rsidRPr="00B40728" w:rsidRDefault="00B40728" w:rsidP="00B40728">
      <w:pPr>
        <w:pStyle w:val="NoSpacing"/>
        <w:rPr>
          <w:b/>
          <w:bCs/>
        </w:rPr>
      </w:pPr>
      <w:r w:rsidRPr="00B40728">
        <w:rPr>
          <w:b/>
          <w:bCs/>
        </w:rPr>
        <w:t>Language Immersion</w:t>
      </w:r>
    </w:p>
    <w:p w14:paraId="2BB87698" w14:textId="56858206" w:rsidR="00B40728" w:rsidRDefault="00B40728" w:rsidP="00B40728">
      <w:pPr>
        <w:pStyle w:val="NoSpacing"/>
        <w:ind w:left="540"/>
      </w:pPr>
      <w:r w:rsidRPr="00B40728">
        <w:t>Language immersion programs allow students to learn through living in a culture and listening to the language on a daily basis. Many program providers offer language immersion options.</w:t>
      </w:r>
    </w:p>
    <w:p w14:paraId="5C113E2C" w14:textId="77777777" w:rsidR="00B40728" w:rsidRDefault="00B40728" w:rsidP="00B40728">
      <w:pPr>
        <w:pStyle w:val="NoSpacing"/>
      </w:pPr>
    </w:p>
    <w:p w14:paraId="7324EFFA" w14:textId="076580F7" w:rsidR="00B40728" w:rsidRPr="00E30F2A" w:rsidRDefault="00B40728" w:rsidP="00B40728">
      <w:pPr>
        <w:pStyle w:val="NoSpacing"/>
        <w:rPr>
          <w:b/>
          <w:bCs/>
        </w:rPr>
      </w:pPr>
      <w:r w:rsidRPr="00E30F2A">
        <w:rPr>
          <w:b/>
          <w:bCs/>
        </w:rPr>
        <w:t>Other Programs</w:t>
      </w:r>
    </w:p>
    <w:p w14:paraId="6235B4FA" w14:textId="77777777" w:rsidR="00E30F2A" w:rsidRPr="00E30F2A" w:rsidRDefault="00000000" w:rsidP="00E30F2A">
      <w:pPr>
        <w:pStyle w:val="NoSpacing"/>
        <w:numPr>
          <w:ilvl w:val="0"/>
          <w:numId w:val="5"/>
        </w:numPr>
      </w:pPr>
      <w:hyperlink r:id="rId40" w:tgtFrame="_blank" w:tooltip="Programs at other South Dakota public universities" w:history="1">
        <w:r w:rsidR="00E30F2A" w:rsidRPr="00E30F2A">
          <w:rPr>
            <w:rStyle w:val="Hyperlink"/>
          </w:rPr>
          <w:t>Programs at other South Dakota universities in the Board of Regents system</w:t>
        </w:r>
      </w:hyperlink>
    </w:p>
    <w:p w14:paraId="416CC884" w14:textId="0CA8ED60" w:rsidR="00E30F2A" w:rsidRPr="00E30F2A" w:rsidRDefault="00E30F2A" w:rsidP="00E30F2A">
      <w:pPr>
        <w:pStyle w:val="NoSpacing"/>
        <w:numPr>
          <w:ilvl w:val="0"/>
          <w:numId w:val="5"/>
        </w:numPr>
      </w:pPr>
      <w:r w:rsidRPr="00E30F2A">
        <w:t>International Competitions</w:t>
      </w:r>
      <w:r>
        <w:t xml:space="preserve"> – check with your departments, student organizations, etc.</w:t>
      </w:r>
    </w:p>
    <w:p w14:paraId="055546CD" w14:textId="4618ACBD" w:rsidR="00E30F2A" w:rsidRPr="00E30F2A" w:rsidRDefault="00E30F2A" w:rsidP="00E30F2A">
      <w:pPr>
        <w:pStyle w:val="NoSpacing"/>
        <w:numPr>
          <w:ilvl w:val="0"/>
          <w:numId w:val="5"/>
        </w:numPr>
      </w:pPr>
      <w:r w:rsidRPr="00E30F2A">
        <w:t>International Conferences</w:t>
      </w:r>
      <w:r>
        <w:t xml:space="preserve"> - </w:t>
      </w:r>
      <w:r w:rsidRPr="00E30F2A">
        <w:t xml:space="preserve"> </w:t>
      </w:r>
      <w:r>
        <w:t>check with your departments, student organizations, etc.</w:t>
      </w:r>
    </w:p>
    <w:p w14:paraId="3389C798" w14:textId="77777777" w:rsidR="00E30F2A" w:rsidRPr="00E30F2A" w:rsidRDefault="00000000" w:rsidP="00E30F2A">
      <w:pPr>
        <w:pStyle w:val="NoSpacing"/>
        <w:numPr>
          <w:ilvl w:val="0"/>
          <w:numId w:val="5"/>
        </w:numPr>
      </w:pPr>
      <w:hyperlink r:id="rId41" w:tgtFrame="_blank" w:tooltip="International Memorandums of Understanding (MOUs) - Partner Institutions" w:history="1">
        <w:r w:rsidR="00E30F2A" w:rsidRPr="00E30F2A">
          <w:rPr>
            <w:rStyle w:val="Hyperlink"/>
          </w:rPr>
          <w:t>International Memorandums of Understanding (MOUs) - Partner Institutions</w:t>
        </w:r>
      </w:hyperlink>
    </w:p>
    <w:p w14:paraId="1E3A7E52" w14:textId="77777777" w:rsidR="00B40728" w:rsidRDefault="00B40728" w:rsidP="00B40728">
      <w:pPr>
        <w:pStyle w:val="NoSpacing"/>
      </w:pPr>
    </w:p>
    <w:p w14:paraId="6F31587E" w14:textId="77777777" w:rsidR="00B40728" w:rsidRPr="00E30F2A" w:rsidRDefault="00B40728" w:rsidP="00B40728">
      <w:pPr>
        <w:pStyle w:val="NoSpacing"/>
        <w:rPr>
          <w:b/>
          <w:bCs/>
        </w:rPr>
      </w:pPr>
      <w:r w:rsidRPr="00E30F2A">
        <w:rPr>
          <w:b/>
          <w:bCs/>
        </w:rPr>
        <w:t>Program Providers</w:t>
      </w:r>
    </w:p>
    <w:p w14:paraId="57E83FF6" w14:textId="51A0E23F" w:rsidR="00E30F2A" w:rsidRPr="00E30F2A" w:rsidRDefault="00E30F2A" w:rsidP="00E30F2A">
      <w:pPr>
        <w:pStyle w:val="NoSpacing"/>
      </w:pPr>
      <w:r w:rsidRPr="00E30F2A">
        <w:t>Program providers offer a wide variety of programs and support services. This allows students to choose from many different options for education abroad</w:t>
      </w:r>
      <w:r>
        <w:t>.</w:t>
      </w:r>
    </w:p>
    <w:p w14:paraId="03EAACA4" w14:textId="77777777" w:rsidR="00E30F2A" w:rsidRPr="00E30F2A" w:rsidRDefault="00E30F2A" w:rsidP="00E30F2A">
      <w:pPr>
        <w:pStyle w:val="NoSpacing"/>
        <w:numPr>
          <w:ilvl w:val="0"/>
          <w:numId w:val="6"/>
        </w:numPr>
      </w:pPr>
      <w:r w:rsidRPr="00E30F2A">
        <w:rPr>
          <w:b/>
          <w:bCs/>
        </w:rPr>
        <w:t>Affiliates</w:t>
      </w:r>
    </w:p>
    <w:p w14:paraId="5CEDD51C" w14:textId="77777777" w:rsidR="00E30F2A" w:rsidRPr="00E30F2A" w:rsidRDefault="00000000" w:rsidP="00E30F2A">
      <w:pPr>
        <w:pStyle w:val="NoSpacing"/>
        <w:numPr>
          <w:ilvl w:val="1"/>
          <w:numId w:val="6"/>
        </w:numPr>
      </w:pPr>
      <w:hyperlink r:id="rId42" w:tgtFrame="_blank" w:tooltip="American Institute for Foreign Study" w:history="1">
        <w:r w:rsidR="00E30F2A" w:rsidRPr="00E30F2A">
          <w:rPr>
            <w:rStyle w:val="Hyperlink"/>
          </w:rPr>
          <w:t>American Institute for Foreign Study</w:t>
        </w:r>
      </w:hyperlink>
    </w:p>
    <w:p w14:paraId="2B158298" w14:textId="77777777" w:rsidR="00E30F2A" w:rsidRPr="00E30F2A" w:rsidRDefault="00000000" w:rsidP="00E30F2A">
      <w:pPr>
        <w:pStyle w:val="NoSpacing"/>
        <w:numPr>
          <w:ilvl w:val="1"/>
          <w:numId w:val="6"/>
        </w:numPr>
      </w:pPr>
      <w:hyperlink r:id="rId43" w:tooltip="API Experience Abroad" w:history="1">
        <w:r w:rsidR="00E30F2A" w:rsidRPr="00E30F2A">
          <w:rPr>
            <w:rStyle w:val="Hyperlink"/>
          </w:rPr>
          <w:t>API Experience Abroad</w:t>
        </w:r>
      </w:hyperlink>
    </w:p>
    <w:p w14:paraId="733FB883" w14:textId="77777777" w:rsidR="00E30F2A" w:rsidRPr="00E30F2A" w:rsidRDefault="00000000" w:rsidP="00E30F2A">
      <w:pPr>
        <w:pStyle w:val="NoSpacing"/>
        <w:numPr>
          <w:ilvl w:val="1"/>
          <w:numId w:val="6"/>
        </w:numPr>
      </w:pPr>
      <w:hyperlink r:id="rId44" w:tgtFrame="_blank" w:tooltip="CEA Study Abroad" w:history="1">
        <w:r w:rsidR="00E30F2A" w:rsidRPr="00E30F2A">
          <w:rPr>
            <w:rStyle w:val="Hyperlink"/>
          </w:rPr>
          <w:t>CEA Study Abroad</w:t>
        </w:r>
      </w:hyperlink>
    </w:p>
    <w:p w14:paraId="6E967BBD" w14:textId="77777777" w:rsidR="00E30F2A" w:rsidRPr="00E30F2A" w:rsidRDefault="00000000" w:rsidP="00E30F2A">
      <w:pPr>
        <w:pStyle w:val="NoSpacing"/>
        <w:numPr>
          <w:ilvl w:val="1"/>
          <w:numId w:val="6"/>
        </w:numPr>
      </w:pPr>
      <w:hyperlink r:id="rId45" w:tgtFrame="_blank" w:tooltip="International Studies Abroad" w:history="1">
        <w:r w:rsidR="00E30F2A" w:rsidRPr="00E30F2A">
          <w:rPr>
            <w:rStyle w:val="Hyperlink"/>
          </w:rPr>
          <w:t>International Studies Abroad </w:t>
        </w:r>
      </w:hyperlink>
      <w:r w:rsidR="00E30F2A" w:rsidRPr="00E30F2A">
        <w:t> </w:t>
      </w:r>
    </w:p>
    <w:p w14:paraId="1E15EF22" w14:textId="77777777" w:rsidR="00E30F2A" w:rsidRPr="00E30F2A" w:rsidRDefault="00000000" w:rsidP="00E30F2A">
      <w:pPr>
        <w:pStyle w:val="NoSpacing"/>
        <w:numPr>
          <w:ilvl w:val="1"/>
          <w:numId w:val="6"/>
        </w:numPr>
      </w:pPr>
      <w:hyperlink r:id="rId46" w:tgtFrame="_blank" w:tooltip="KEI Abroad" w:history="1">
        <w:r w:rsidR="00E30F2A" w:rsidRPr="00E30F2A">
          <w:rPr>
            <w:rStyle w:val="Hyperlink"/>
          </w:rPr>
          <w:t>KEI Abroad</w:t>
        </w:r>
      </w:hyperlink>
    </w:p>
    <w:p w14:paraId="4A83AD5D" w14:textId="77777777" w:rsidR="00E30F2A" w:rsidRPr="00E30F2A" w:rsidRDefault="00E30F2A" w:rsidP="00E30F2A">
      <w:pPr>
        <w:pStyle w:val="NoSpacing"/>
        <w:numPr>
          <w:ilvl w:val="0"/>
          <w:numId w:val="6"/>
        </w:numPr>
      </w:pPr>
      <w:r w:rsidRPr="00E30F2A">
        <w:rPr>
          <w:b/>
          <w:bCs/>
        </w:rPr>
        <w:t>Other</w:t>
      </w:r>
    </w:p>
    <w:p w14:paraId="389EA399" w14:textId="77777777" w:rsidR="00E30F2A" w:rsidRPr="00E30F2A" w:rsidRDefault="00000000" w:rsidP="00E30F2A">
      <w:pPr>
        <w:pStyle w:val="NoSpacing"/>
        <w:numPr>
          <w:ilvl w:val="1"/>
          <w:numId w:val="6"/>
        </w:numPr>
      </w:pPr>
      <w:hyperlink r:id="rId47" w:tgtFrame="_blank" w:tooltip="Academic Studies Abroad" w:history="1">
        <w:r w:rsidR="00E30F2A" w:rsidRPr="00E30F2A">
          <w:rPr>
            <w:rStyle w:val="Hyperlink"/>
          </w:rPr>
          <w:t>Academic Studies Abroad</w:t>
        </w:r>
      </w:hyperlink>
    </w:p>
    <w:p w14:paraId="38F7041E" w14:textId="77777777" w:rsidR="00E30F2A" w:rsidRPr="00E30F2A" w:rsidRDefault="00000000" w:rsidP="00E30F2A">
      <w:pPr>
        <w:pStyle w:val="NoSpacing"/>
        <w:numPr>
          <w:ilvl w:val="1"/>
          <w:numId w:val="6"/>
        </w:numPr>
      </w:pPr>
      <w:hyperlink r:id="rId48" w:tgtFrame="_blank" w:tooltip="Arcadia University - Center for Education Abroad" w:history="1">
        <w:r w:rsidR="00E30F2A" w:rsidRPr="00E30F2A">
          <w:rPr>
            <w:rStyle w:val="Hyperlink"/>
          </w:rPr>
          <w:t>Arcadia University - Center for Education Abroad</w:t>
        </w:r>
      </w:hyperlink>
    </w:p>
    <w:p w14:paraId="7765BD13" w14:textId="77777777" w:rsidR="00E30F2A" w:rsidRPr="00E30F2A" w:rsidRDefault="00000000" w:rsidP="00E30F2A">
      <w:pPr>
        <w:pStyle w:val="NoSpacing"/>
        <w:numPr>
          <w:ilvl w:val="1"/>
          <w:numId w:val="6"/>
        </w:numPr>
      </w:pPr>
      <w:hyperlink r:id="rId49" w:tgtFrame="_blank" w:tooltip="AMIDEAST Education Abroad" w:history="1">
        <w:r w:rsidR="00E30F2A" w:rsidRPr="00E30F2A">
          <w:rPr>
            <w:rStyle w:val="Hyperlink"/>
          </w:rPr>
          <w:t>AMIDEAST Education Abroad</w:t>
        </w:r>
      </w:hyperlink>
    </w:p>
    <w:p w14:paraId="15137B5D" w14:textId="77777777" w:rsidR="00E30F2A" w:rsidRPr="00E30F2A" w:rsidRDefault="00000000" w:rsidP="00E30F2A">
      <w:pPr>
        <w:pStyle w:val="NoSpacing"/>
        <w:numPr>
          <w:ilvl w:val="1"/>
          <w:numId w:val="6"/>
        </w:numPr>
      </w:pPr>
      <w:hyperlink r:id="rId50" w:tgtFrame="_blank" w:tooltip="Center for Study Abroad" w:history="1">
        <w:r w:rsidR="00E30F2A" w:rsidRPr="00E30F2A">
          <w:rPr>
            <w:rStyle w:val="Hyperlink"/>
          </w:rPr>
          <w:t>Center for Study Abroad</w:t>
        </w:r>
      </w:hyperlink>
    </w:p>
    <w:p w14:paraId="27706332" w14:textId="77777777" w:rsidR="00E30F2A" w:rsidRPr="00E30F2A" w:rsidRDefault="00000000" w:rsidP="00E30F2A">
      <w:pPr>
        <w:pStyle w:val="NoSpacing"/>
        <w:numPr>
          <w:ilvl w:val="1"/>
          <w:numId w:val="6"/>
        </w:numPr>
      </w:pPr>
      <w:hyperlink r:id="rId51" w:anchor="students" w:tgtFrame="_blank" w:tooltip="CAPA The Global Education Network" w:history="1">
        <w:r w:rsidR="00E30F2A" w:rsidRPr="00E30F2A">
          <w:rPr>
            <w:rStyle w:val="Hyperlink"/>
          </w:rPr>
          <w:t>CAPA, The Global Education Network</w:t>
        </w:r>
      </w:hyperlink>
    </w:p>
    <w:p w14:paraId="1D9A48C9" w14:textId="77777777" w:rsidR="00E30F2A" w:rsidRPr="00E30F2A" w:rsidRDefault="00000000" w:rsidP="00E30F2A">
      <w:pPr>
        <w:pStyle w:val="NoSpacing"/>
        <w:numPr>
          <w:ilvl w:val="1"/>
          <w:numId w:val="6"/>
        </w:numPr>
      </w:pPr>
      <w:hyperlink r:id="rId52" w:tgtFrame="_blank" w:tooltip="Education First (EF)" w:history="1">
        <w:r w:rsidR="00E30F2A" w:rsidRPr="00E30F2A">
          <w:rPr>
            <w:rStyle w:val="Hyperlink"/>
          </w:rPr>
          <w:t>Education First (EF)</w:t>
        </w:r>
      </w:hyperlink>
    </w:p>
    <w:p w14:paraId="42E715C5" w14:textId="77777777" w:rsidR="00E30F2A" w:rsidRPr="00E30F2A" w:rsidRDefault="00000000" w:rsidP="00E30F2A">
      <w:pPr>
        <w:pStyle w:val="NoSpacing"/>
        <w:numPr>
          <w:ilvl w:val="1"/>
          <w:numId w:val="6"/>
        </w:numPr>
      </w:pPr>
      <w:hyperlink r:id="rId53" w:tgtFrame="_blank" w:tooltip="University of Nicosia Global Semesters" w:history="1">
        <w:r w:rsidR="00E30F2A" w:rsidRPr="00E30F2A">
          <w:rPr>
            <w:rStyle w:val="Hyperlink"/>
          </w:rPr>
          <w:t>University of Nicosia Global Semesters</w:t>
        </w:r>
      </w:hyperlink>
    </w:p>
    <w:p w14:paraId="363AFCBC" w14:textId="77777777" w:rsidR="00E30F2A" w:rsidRPr="00E30F2A" w:rsidRDefault="00000000" w:rsidP="00E30F2A">
      <w:pPr>
        <w:pStyle w:val="NoSpacing"/>
        <w:numPr>
          <w:ilvl w:val="1"/>
          <w:numId w:val="6"/>
        </w:numPr>
      </w:pPr>
      <w:hyperlink r:id="rId54" w:tgtFrame="_blank" w:tooltip="Institute for Study Abroad - Butler" w:history="1">
        <w:r w:rsidR="00E30F2A" w:rsidRPr="00E30F2A">
          <w:rPr>
            <w:rStyle w:val="Hyperlink"/>
          </w:rPr>
          <w:t>Institute for Study Abroad - Butler</w:t>
        </w:r>
      </w:hyperlink>
    </w:p>
    <w:p w14:paraId="0FFE8DCB" w14:textId="77777777" w:rsidR="00E30F2A" w:rsidRPr="00E30F2A" w:rsidRDefault="00000000" w:rsidP="00E30F2A">
      <w:pPr>
        <w:pStyle w:val="NoSpacing"/>
        <w:numPr>
          <w:ilvl w:val="1"/>
          <w:numId w:val="6"/>
        </w:numPr>
      </w:pPr>
      <w:hyperlink r:id="rId55" w:tooltip="SIS Intercultural Study Abroad" w:history="1">
        <w:r w:rsidR="00E30F2A" w:rsidRPr="00E30F2A">
          <w:rPr>
            <w:rStyle w:val="Hyperlink"/>
          </w:rPr>
          <w:t>SIS Intercultural Study Abroad</w:t>
        </w:r>
      </w:hyperlink>
    </w:p>
    <w:p w14:paraId="339261E3" w14:textId="77777777" w:rsidR="00E30F2A" w:rsidRPr="00E30F2A" w:rsidRDefault="00000000" w:rsidP="00E30F2A">
      <w:pPr>
        <w:pStyle w:val="NoSpacing"/>
        <w:numPr>
          <w:ilvl w:val="1"/>
          <w:numId w:val="6"/>
        </w:numPr>
      </w:pPr>
      <w:hyperlink r:id="rId56" w:tgtFrame="_blank" w:tooltip="Spanish Studies Abroad" w:history="1">
        <w:r w:rsidR="00E30F2A" w:rsidRPr="00E30F2A">
          <w:rPr>
            <w:rStyle w:val="Hyperlink"/>
          </w:rPr>
          <w:t>Spanish Studies Abroad</w:t>
        </w:r>
      </w:hyperlink>
    </w:p>
    <w:p w14:paraId="11C223B3" w14:textId="77777777" w:rsidR="00E30F2A" w:rsidRPr="00E30F2A" w:rsidRDefault="00000000" w:rsidP="00E30F2A">
      <w:pPr>
        <w:pStyle w:val="NoSpacing"/>
        <w:numPr>
          <w:ilvl w:val="1"/>
          <w:numId w:val="6"/>
        </w:numPr>
      </w:pPr>
      <w:hyperlink r:id="rId57" w:tooltip="Study Abroad 101" w:history="1">
        <w:r w:rsidR="00E30F2A" w:rsidRPr="00E30F2A">
          <w:rPr>
            <w:rStyle w:val="Hyperlink"/>
          </w:rPr>
          <w:t>Study Abroad 101</w:t>
        </w:r>
      </w:hyperlink>
    </w:p>
    <w:p w14:paraId="5FE04286" w14:textId="77777777" w:rsidR="00E30F2A" w:rsidRPr="00E30F2A" w:rsidRDefault="00000000" w:rsidP="00E30F2A">
      <w:pPr>
        <w:pStyle w:val="NoSpacing"/>
        <w:numPr>
          <w:ilvl w:val="1"/>
          <w:numId w:val="6"/>
        </w:numPr>
      </w:pPr>
      <w:hyperlink r:id="rId58" w:tgtFrame="_blank" w:tooltip="WorldEndeavors" w:history="1">
        <w:r w:rsidR="00E30F2A" w:rsidRPr="00E30F2A">
          <w:rPr>
            <w:rStyle w:val="Hyperlink"/>
          </w:rPr>
          <w:t>WorldEndeavors</w:t>
        </w:r>
      </w:hyperlink>
    </w:p>
    <w:p w14:paraId="495B139D" w14:textId="77777777" w:rsidR="00E30F2A" w:rsidRDefault="00E30F2A" w:rsidP="00B40728">
      <w:pPr>
        <w:pStyle w:val="NoSpacing"/>
      </w:pPr>
    </w:p>
    <w:p w14:paraId="59184DBD" w14:textId="77777777" w:rsidR="00B40728" w:rsidRPr="00E30F2A" w:rsidRDefault="00B40728" w:rsidP="00B40728">
      <w:pPr>
        <w:pStyle w:val="NoSpacing"/>
        <w:rPr>
          <w:b/>
          <w:bCs/>
        </w:rPr>
      </w:pPr>
      <w:r w:rsidRPr="00E30F2A">
        <w:rPr>
          <w:b/>
          <w:bCs/>
        </w:rPr>
        <w:t>Search Engines</w:t>
      </w:r>
    </w:p>
    <w:p w14:paraId="08D844F4" w14:textId="77777777" w:rsidR="00E30F2A" w:rsidRPr="00E30F2A" w:rsidRDefault="00000000" w:rsidP="00E30F2A">
      <w:pPr>
        <w:pStyle w:val="NoSpacing"/>
        <w:numPr>
          <w:ilvl w:val="0"/>
          <w:numId w:val="7"/>
        </w:numPr>
      </w:pPr>
      <w:hyperlink r:id="rId59" w:tgtFrame="_blank" w:tooltip="4 International Colleges and Universities" w:history="1">
        <w:r w:rsidR="00E30F2A" w:rsidRPr="00E30F2A">
          <w:rPr>
            <w:rStyle w:val="Hyperlink"/>
          </w:rPr>
          <w:t>4 International Colleges and Universities</w:t>
        </w:r>
      </w:hyperlink>
      <w:r w:rsidR="00E30F2A" w:rsidRPr="00E30F2A">
        <w:t> - "4 International Colleges &amp; Universities is an international higher education search engine and directory reviewing accredited Universities and Colleges in the world."</w:t>
      </w:r>
    </w:p>
    <w:p w14:paraId="6BDA0441" w14:textId="77777777" w:rsidR="00E30F2A" w:rsidRPr="00E30F2A" w:rsidRDefault="00000000" w:rsidP="00E30F2A">
      <w:pPr>
        <w:pStyle w:val="NoSpacing"/>
        <w:numPr>
          <w:ilvl w:val="0"/>
          <w:numId w:val="7"/>
        </w:numPr>
      </w:pPr>
      <w:hyperlink r:id="rId60" w:tgtFrame="_blank" w:tooltip="CIEE - Council on International Educational Exchange" w:history="1">
        <w:r w:rsidR="00E30F2A" w:rsidRPr="00E30F2A">
          <w:rPr>
            <w:rStyle w:val="Hyperlink"/>
          </w:rPr>
          <w:t>CIEE - Council on International Educational Exchange</w:t>
        </w:r>
      </w:hyperlink>
      <w:r w:rsidR="00E30F2A" w:rsidRPr="00E30F2A">
        <w:t> - "Choose from our nearly 200 study abroad programs in more than 60 cities and 40 countries that span more academic disciplines than any other international education organization."</w:t>
      </w:r>
    </w:p>
    <w:p w14:paraId="25E2139F" w14:textId="77777777" w:rsidR="00E30F2A" w:rsidRPr="00E30F2A" w:rsidRDefault="00000000" w:rsidP="00E30F2A">
      <w:pPr>
        <w:pStyle w:val="NoSpacing"/>
        <w:numPr>
          <w:ilvl w:val="0"/>
          <w:numId w:val="7"/>
        </w:numPr>
      </w:pPr>
      <w:hyperlink r:id="rId61" w:tgtFrame="_blank" w:tooltip="CIES - Fulbright Program" w:history="1">
        <w:r w:rsidR="00E30F2A" w:rsidRPr="00E30F2A">
          <w:rPr>
            <w:rStyle w:val="Hyperlink"/>
          </w:rPr>
          <w:t>CIES - Fulbright Program</w:t>
        </w:r>
      </w:hyperlink>
      <w:r w:rsidR="00E30F2A" w:rsidRPr="00E30F2A">
        <w:t> - "The Council for International Exchange of Scholars (CIES), the scholar division of the Institute of International Education (IIE), is well known for its expertise and extensive experience in conducting international exchange programs for scholars and university administrators."</w:t>
      </w:r>
    </w:p>
    <w:p w14:paraId="6D1784B7" w14:textId="77777777" w:rsidR="00E30F2A" w:rsidRPr="00E30F2A" w:rsidRDefault="00000000" w:rsidP="00E30F2A">
      <w:pPr>
        <w:pStyle w:val="NoSpacing"/>
        <w:numPr>
          <w:ilvl w:val="0"/>
          <w:numId w:val="7"/>
        </w:numPr>
      </w:pPr>
      <w:hyperlink r:id="rId62" w:tgtFrame="_blank" w:tooltip="Go Abroad" w:history="1">
        <w:r w:rsidR="00E30F2A" w:rsidRPr="00E30F2A">
          <w:rPr>
            <w:rStyle w:val="Hyperlink"/>
          </w:rPr>
          <w:t>Go Abroad</w:t>
        </w:r>
      </w:hyperlink>
      <w:r w:rsidR="00E30F2A" w:rsidRPr="00E30F2A">
        <w:t> - "GoAbroad.com is committed to providing the most comprehensive international education and alternative travel resource. GoAbroad lists over 30,000 programs along with tools to help you find the perfect one. Just follow the steps to get you there."</w:t>
      </w:r>
    </w:p>
    <w:p w14:paraId="3A4B4509" w14:textId="77777777" w:rsidR="00E30F2A" w:rsidRPr="00E30F2A" w:rsidRDefault="00000000" w:rsidP="00E30F2A">
      <w:pPr>
        <w:pStyle w:val="NoSpacing"/>
        <w:numPr>
          <w:ilvl w:val="0"/>
          <w:numId w:val="7"/>
        </w:numPr>
      </w:pPr>
      <w:hyperlink r:id="rId63" w:tgtFrame="_blank" w:tooltip="IIE Passport (Institute for International Education)" w:history="1">
        <w:r w:rsidR="00E30F2A" w:rsidRPr="00E30F2A">
          <w:rPr>
            <w:rStyle w:val="Hyperlink"/>
          </w:rPr>
          <w:t>IIEPassport (Institute for International Education)</w:t>
        </w:r>
      </w:hyperlink>
      <w:r w:rsidR="00E30F2A" w:rsidRPr="00E30F2A">
        <w:t> - "If you are searching for a truly life-changing experience, IIEPassport has the study abroad programs that will allow you to achieve true learning."</w:t>
      </w:r>
    </w:p>
    <w:p w14:paraId="74A43B1D" w14:textId="77777777" w:rsidR="00E30F2A" w:rsidRPr="00E30F2A" w:rsidRDefault="00000000" w:rsidP="00E30F2A">
      <w:pPr>
        <w:pStyle w:val="NoSpacing"/>
        <w:numPr>
          <w:ilvl w:val="0"/>
          <w:numId w:val="7"/>
        </w:numPr>
      </w:pPr>
      <w:hyperlink r:id="rId64" w:tgtFrame="_blank" w:tooltip="Institute for the International Education of Students" w:history="1">
        <w:r w:rsidR="00E30F2A" w:rsidRPr="00E30F2A">
          <w:rPr>
            <w:rStyle w:val="Hyperlink"/>
          </w:rPr>
          <w:t>Institute for the International Education of Students</w:t>
        </w:r>
      </w:hyperlink>
      <w:r w:rsidR="00E30F2A" w:rsidRPr="00E30F2A">
        <w:t> - "Ready for a once-in-a-lifetime study abroad adventure? With IES Abroad, something unexpected is just around the world."</w:t>
      </w:r>
    </w:p>
    <w:p w14:paraId="5CF91021" w14:textId="77777777" w:rsidR="00E30F2A" w:rsidRPr="00E30F2A" w:rsidRDefault="00000000" w:rsidP="00E30F2A">
      <w:pPr>
        <w:pStyle w:val="NoSpacing"/>
        <w:numPr>
          <w:ilvl w:val="0"/>
          <w:numId w:val="7"/>
        </w:numPr>
      </w:pPr>
      <w:hyperlink r:id="rId65" w:tgtFrame="_blank" w:tooltip="National Registration Center for Study Abroad" w:history="1">
        <w:r w:rsidR="00E30F2A" w:rsidRPr="00E30F2A">
          <w:rPr>
            <w:rStyle w:val="Hyperlink"/>
          </w:rPr>
          <w:t>National Registration Center for Study Abroad</w:t>
        </w:r>
      </w:hyperlink>
      <w:r w:rsidR="00E30F2A" w:rsidRPr="00E30F2A">
        <w:t> - "Since 1968, NRCSA teams have been evaluating programs around the world - selecting those best able to meet your needs."</w:t>
      </w:r>
    </w:p>
    <w:p w14:paraId="59EC978E" w14:textId="77777777" w:rsidR="00E30F2A" w:rsidRPr="00E30F2A" w:rsidRDefault="00000000" w:rsidP="00E30F2A">
      <w:pPr>
        <w:pStyle w:val="NoSpacing"/>
        <w:numPr>
          <w:ilvl w:val="0"/>
          <w:numId w:val="7"/>
        </w:numPr>
      </w:pPr>
      <w:hyperlink r:id="rId66" w:tgtFrame="_blank" w:tooltip="SE Study Abroad" w:history="1">
        <w:r w:rsidR="00E30F2A" w:rsidRPr="00E30F2A">
          <w:rPr>
            <w:rStyle w:val="Hyperlink"/>
          </w:rPr>
          <w:t>SE Study Abroad</w:t>
        </w:r>
      </w:hyperlink>
      <w:r w:rsidR="00E30F2A" w:rsidRPr="00E30F2A">
        <w:t> - "At Studylands you can find schools, study programs and key information for studying in almost every country in the world."</w:t>
      </w:r>
    </w:p>
    <w:p w14:paraId="647F0D0F" w14:textId="77777777" w:rsidR="00E30F2A" w:rsidRPr="00E30F2A" w:rsidRDefault="00000000" w:rsidP="00E30F2A">
      <w:pPr>
        <w:pStyle w:val="NoSpacing"/>
        <w:numPr>
          <w:ilvl w:val="0"/>
          <w:numId w:val="7"/>
        </w:numPr>
      </w:pPr>
      <w:hyperlink r:id="rId67" w:tgtFrame="_blank" w:tooltip="StudyAbroad.com" w:history="1">
        <w:r w:rsidR="00E30F2A" w:rsidRPr="00E30F2A">
          <w:rPr>
            <w:rStyle w:val="Hyperlink"/>
          </w:rPr>
          <w:t>StudyAbroad.com</w:t>
        </w:r>
      </w:hyperlink>
      <w:r w:rsidR="00E30F2A" w:rsidRPr="00E30F2A">
        <w:t> - "StudyAbroad.com is the Internet's leading source of information on educational opportunities for students to study in other countries."</w:t>
      </w:r>
    </w:p>
    <w:p w14:paraId="7924D68E" w14:textId="77777777" w:rsidR="00E30F2A" w:rsidRPr="00E30F2A" w:rsidRDefault="00000000" w:rsidP="00E30F2A">
      <w:pPr>
        <w:pStyle w:val="NoSpacing"/>
        <w:numPr>
          <w:ilvl w:val="0"/>
          <w:numId w:val="7"/>
        </w:numPr>
      </w:pPr>
      <w:hyperlink r:id="rId68" w:tgtFrame="_blank" w:tooltip="Transitions Abroad" w:history="1">
        <w:r w:rsidR="00E30F2A" w:rsidRPr="00E30F2A">
          <w:rPr>
            <w:rStyle w:val="Hyperlink"/>
          </w:rPr>
          <w:t>Transitions Abroad</w:t>
        </w:r>
      </w:hyperlink>
      <w:r w:rsidR="00E30F2A" w:rsidRPr="00E30F2A">
        <w:t> - "Essential programs, articles, and resources for people of all ages who wish to study abroad or pursue educational travel."</w:t>
      </w:r>
    </w:p>
    <w:p w14:paraId="15480B30" w14:textId="77777777" w:rsidR="00E30F2A" w:rsidRPr="00E30F2A" w:rsidRDefault="00000000" w:rsidP="00E30F2A">
      <w:pPr>
        <w:pStyle w:val="NoSpacing"/>
        <w:numPr>
          <w:ilvl w:val="0"/>
          <w:numId w:val="7"/>
        </w:numPr>
      </w:pPr>
      <w:hyperlink r:id="rId69" w:tgtFrame="_blank" w:tooltip="US Department of Education" w:history="1">
        <w:r w:rsidR="00E30F2A" w:rsidRPr="00E30F2A">
          <w:rPr>
            <w:rStyle w:val="Hyperlink"/>
          </w:rPr>
          <w:t>US Department of Education</w:t>
        </w:r>
      </w:hyperlink>
    </w:p>
    <w:p w14:paraId="171BCAA6" w14:textId="77777777" w:rsidR="00B40728" w:rsidRPr="0092355E" w:rsidRDefault="00B40728" w:rsidP="0092355E">
      <w:pPr>
        <w:pStyle w:val="NoSpacing"/>
      </w:pPr>
    </w:p>
    <w:sectPr w:rsidR="00B40728" w:rsidRPr="0092355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ley, Beth" w:date="2023-11-09T15:14:00Z" w:initials="BR">
    <w:p w14:paraId="28F7A0A5" w14:textId="77777777" w:rsidR="00E30F2A" w:rsidRDefault="00E30F2A" w:rsidP="00740BC5">
      <w:pPr>
        <w:pStyle w:val="CommentText"/>
      </w:pPr>
      <w:r>
        <w:rPr>
          <w:rStyle w:val="CommentReference"/>
        </w:rPr>
        <w:annotationRef/>
      </w:r>
      <w:hyperlink r:id="rId1" w:history="1">
        <w:r w:rsidRPr="00740BC5">
          <w:rPr>
            <w:rStyle w:val="Hyperlink"/>
          </w:rPr>
          <w:t>https://sdsmt.presence.io/form/education-abroad-announcement-group</w:t>
        </w:r>
      </w:hyperlink>
    </w:p>
  </w:comment>
  <w:comment w:id="1" w:author="Riley, Beth" w:date="2023-11-30T16:17:00Z" w:initials="BR">
    <w:p w14:paraId="1A8C1F3E" w14:textId="77777777" w:rsidR="000F6313" w:rsidRDefault="000F6313" w:rsidP="0041790C">
      <w:pPr>
        <w:pStyle w:val="CommentText"/>
      </w:pPr>
      <w:r>
        <w:rPr>
          <w:rStyle w:val="CommentReference"/>
        </w:rPr>
        <w:annotationRef/>
      </w:r>
      <w:r>
        <w:t>Hyperlink to sections below</w:t>
      </w:r>
    </w:p>
  </w:comment>
  <w:comment w:id="2" w:author="Riley, Beth" w:date="2023-11-09T14:57:00Z" w:initials="BR">
    <w:p w14:paraId="1C3B95C5" w14:textId="619C123A" w:rsidR="00B40728" w:rsidRDefault="00B40728" w:rsidP="00FC3969">
      <w:pPr>
        <w:pStyle w:val="CommentText"/>
      </w:pPr>
      <w:r>
        <w:rPr>
          <w:rStyle w:val="CommentReference"/>
        </w:rPr>
        <w:annotationRef/>
      </w:r>
      <w:r>
        <w:t>Suzi-do we have links for these?</w:t>
      </w:r>
    </w:p>
  </w:comment>
  <w:comment w:id="3" w:author="Riley, Beth" w:date="2023-11-09T15:05:00Z" w:initials="BR">
    <w:p w14:paraId="18939D24" w14:textId="77777777" w:rsidR="00B40728" w:rsidRDefault="00B40728" w:rsidP="001C5794">
      <w:pPr>
        <w:pStyle w:val="CommentText"/>
      </w:pPr>
      <w:r>
        <w:rPr>
          <w:rStyle w:val="CommentReference"/>
        </w:rPr>
        <w:annotationRef/>
      </w:r>
      <w:hyperlink r:id="rId2" w:history="1">
        <w:r w:rsidRPr="001C5794">
          <w:rPr>
            <w:rStyle w:val="Hyperlink"/>
          </w:rPr>
          <w:t>https://sdsmt.presence.io/organization/engineers-and-scientists-abroad</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F7A0A5" w15:done="0"/>
  <w15:commentEx w15:paraId="1A8C1F3E" w15:done="0"/>
  <w15:commentEx w15:paraId="1C3B95C5" w15:done="0"/>
  <w15:commentEx w15:paraId="18939D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A5BBE4" w16cex:dateUtc="2023-11-09T22:14:00Z"/>
  <w16cex:commentExtensible w16cex:durableId="5CF1FB94" w16cex:dateUtc="2023-11-30T23:17:00Z"/>
  <w16cex:commentExtensible w16cex:durableId="0A120DE7" w16cex:dateUtc="2023-11-09T21:57:00Z"/>
  <w16cex:commentExtensible w16cex:durableId="4DB603F8" w16cex:dateUtc="2023-11-09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7A0A5" w16cid:durableId="6EA5BBE4"/>
  <w16cid:commentId w16cid:paraId="1A8C1F3E" w16cid:durableId="5CF1FB94"/>
  <w16cid:commentId w16cid:paraId="1C3B95C5" w16cid:durableId="0A120DE7"/>
  <w16cid:commentId w16cid:paraId="18939D24" w16cid:durableId="4DB603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B0197"/>
    <w:multiLevelType w:val="hybridMultilevel"/>
    <w:tmpl w:val="386E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861C1"/>
    <w:multiLevelType w:val="hybridMultilevel"/>
    <w:tmpl w:val="CDF6C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44BB5"/>
    <w:multiLevelType w:val="hybridMultilevel"/>
    <w:tmpl w:val="0A721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9B3B21"/>
    <w:multiLevelType w:val="hybridMultilevel"/>
    <w:tmpl w:val="4032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6A5CF5"/>
    <w:multiLevelType w:val="hybridMultilevel"/>
    <w:tmpl w:val="B5F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354C1A"/>
    <w:multiLevelType w:val="hybridMultilevel"/>
    <w:tmpl w:val="8822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04D01"/>
    <w:multiLevelType w:val="hybridMultilevel"/>
    <w:tmpl w:val="BE7AD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960155">
    <w:abstractNumId w:val="3"/>
  </w:num>
  <w:num w:numId="2" w16cid:durableId="401685897">
    <w:abstractNumId w:val="6"/>
  </w:num>
  <w:num w:numId="3" w16cid:durableId="1372419554">
    <w:abstractNumId w:val="0"/>
  </w:num>
  <w:num w:numId="4" w16cid:durableId="1035814574">
    <w:abstractNumId w:val="2"/>
  </w:num>
  <w:num w:numId="5" w16cid:durableId="968777633">
    <w:abstractNumId w:val="4"/>
  </w:num>
  <w:num w:numId="6" w16cid:durableId="2128809545">
    <w:abstractNumId w:val="1"/>
  </w:num>
  <w:num w:numId="7" w16cid:durableId="10431662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ley, Beth">
    <w15:presenceInfo w15:providerId="AD" w15:userId="S::Beth.Riley@sdsmt.edu::b81d8c08-2811-496d-a268-e2c3421fa8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5E"/>
    <w:rsid w:val="000F6313"/>
    <w:rsid w:val="00152512"/>
    <w:rsid w:val="001B5D72"/>
    <w:rsid w:val="00397CC9"/>
    <w:rsid w:val="005D290C"/>
    <w:rsid w:val="0092355E"/>
    <w:rsid w:val="00B40728"/>
    <w:rsid w:val="00E30F2A"/>
    <w:rsid w:val="00E633C6"/>
    <w:rsid w:val="00E64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40DD"/>
  <w15:chartTrackingRefBased/>
  <w15:docId w15:val="{8291229F-62B7-4C40-A669-9577B988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55E"/>
    <w:rPr>
      <w:color w:val="0563C1" w:themeColor="hyperlink"/>
      <w:u w:val="single"/>
    </w:rPr>
  </w:style>
  <w:style w:type="character" w:styleId="UnresolvedMention">
    <w:name w:val="Unresolved Mention"/>
    <w:basedOn w:val="DefaultParagraphFont"/>
    <w:uiPriority w:val="99"/>
    <w:semiHidden/>
    <w:unhideWhenUsed/>
    <w:rsid w:val="0092355E"/>
    <w:rPr>
      <w:color w:val="605E5C"/>
      <w:shd w:val="clear" w:color="auto" w:fill="E1DFDD"/>
    </w:rPr>
  </w:style>
  <w:style w:type="paragraph" w:styleId="NoSpacing">
    <w:name w:val="No Spacing"/>
    <w:uiPriority w:val="1"/>
    <w:qFormat/>
    <w:rsid w:val="0092355E"/>
    <w:pPr>
      <w:spacing w:after="0" w:line="240" w:lineRule="auto"/>
    </w:pPr>
  </w:style>
  <w:style w:type="character" w:customStyle="1" w:styleId="Heading1Char">
    <w:name w:val="Heading 1 Char"/>
    <w:basedOn w:val="DefaultParagraphFont"/>
    <w:link w:val="Heading1"/>
    <w:uiPriority w:val="9"/>
    <w:rsid w:val="0092355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40728"/>
    <w:rPr>
      <w:sz w:val="16"/>
      <w:szCs w:val="16"/>
    </w:rPr>
  </w:style>
  <w:style w:type="paragraph" w:styleId="CommentText">
    <w:name w:val="annotation text"/>
    <w:basedOn w:val="Normal"/>
    <w:link w:val="CommentTextChar"/>
    <w:uiPriority w:val="99"/>
    <w:unhideWhenUsed/>
    <w:rsid w:val="00B40728"/>
    <w:pPr>
      <w:spacing w:line="240" w:lineRule="auto"/>
    </w:pPr>
    <w:rPr>
      <w:sz w:val="20"/>
      <w:szCs w:val="20"/>
    </w:rPr>
  </w:style>
  <w:style w:type="character" w:customStyle="1" w:styleId="CommentTextChar">
    <w:name w:val="Comment Text Char"/>
    <w:basedOn w:val="DefaultParagraphFont"/>
    <w:link w:val="CommentText"/>
    <w:uiPriority w:val="99"/>
    <w:rsid w:val="00B40728"/>
    <w:rPr>
      <w:sz w:val="20"/>
      <w:szCs w:val="20"/>
    </w:rPr>
  </w:style>
  <w:style w:type="paragraph" w:styleId="CommentSubject">
    <w:name w:val="annotation subject"/>
    <w:basedOn w:val="CommentText"/>
    <w:next w:val="CommentText"/>
    <w:link w:val="CommentSubjectChar"/>
    <w:uiPriority w:val="99"/>
    <w:semiHidden/>
    <w:unhideWhenUsed/>
    <w:rsid w:val="00B40728"/>
    <w:rPr>
      <w:b/>
      <w:bCs/>
    </w:rPr>
  </w:style>
  <w:style w:type="character" w:customStyle="1" w:styleId="CommentSubjectChar">
    <w:name w:val="Comment Subject Char"/>
    <w:basedOn w:val="CommentTextChar"/>
    <w:link w:val="CommentSubject"/>
    <w:uiPriority w:val="99"/>
    <w:semiHidden/>
    <w:rsid w:val="00B40728"/>
    <w:rPr>
      <w:b/>
      <w:bCs/>
      <w:sz w:val="20"/>
      <w:szCs w:val="20"/>
    </w:rPr>
  </w:style>
  <w:style w:type="paragraph" w:styleId="NormalWeb">
    <w:name w:val="Normal (Web)"/>
    <w:basedOn w:val="Normal"/>
    <w:uiPriority w:val="99"/>
    <w:semiHidden/>
    <w:unhideWhenUsed/>
    <w:rsid w:val="00B407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831">
      <w:bodyDiv w:val="1"/>
      <w:marLeft w:val="0"/>
      <w:marRight w:val="0"/>
      <w:marTop w:val="0"/>
      <w:marBottom w:val="0"/>
      <w:divBdr>
        <w:top w:val="none" w:sz="0" w:space="0" w:color="auto"/>
        <w:left w:val="none" w:sz="0" w:space="0" w:color="auto"/>
        <w:bottom w:val="none" w:sz="0" w:space="0" w:color="auto"/>
        <w:right w:val="none" w:sz="0" w:space="0" w:color="auto"/>
      </w:divBdr>
    </w:div>
    <w:div w:id="51658012">
      <w:bodyDiv w:val="1"/>
      <w:marLeft w:val="0"/>
      <w:marRight w:val="0"/>
      <w:marTop w:val="0"/>
      <w:marBottom w:val="0"/>
      <w:divBdr>
        <w:top w:val="none" w:sz="0" w:space="0" w:color="auto"/>
        <w:left w:val="none" w:sz="0" w:space="0" w:color="auto"/>
        <w:bottom w:val="none" w:sz="0" w:space="0" w:color="auto"/>
        <w:right w:val="none" w:sz="0" w:space="0" w:color="auto"/>
      </w:divBdr>
    </w:div>
    <w:div w:id="99225599">
      <w:bodyDiv w:val="1"/>
      <w:marLeft w:val="0"/>
      <w:marRight w:val="0"/>
      <w:marTop w:val="0"/>
      <w:marBottom w:val="0"/>
      <w:divBdr>
        <w:top w:val="none" w:sz="0" w:space="0" w:color="auto"/>
        <w:left w:val="none" w:sz="0" w:space="0" w:color="auto"/>
        <w:bottom w:val="none" w:sz="0" w:space="0" w:color="auto"/>
        <w:right w:val="none" w:sz="0" w:space="0" w:color="auto"/>
      </w:divBdr>
    </w:div>
    <w:div w:id="138302150">
      <w:bodyDiv w:val="1"/>
      <w:marLeft w:val="0"/>
      <w:marRight w:val="0"/>
      <w:marTop w:val="0"/>
      <w:marBottom w:val="0"/>
      <w:divBdr>
        <w:top w:val="none" w:sz="0" w:space="0" w:color="auto"/>
        <w:left w:val="none" w:sz="0" w:space="0" w:color="auto"/>
        <w:bottom w:val="none" w:sz="0" w:space="0" w:color="auto"/>
        <w:right w:val="none" w:sz="0" w:space="0" w:color="auto"/>
      </w:divBdr>
    </w:div>
    <w:div w:id="358044339">
      <w:bodyDiv w:val="1"/>
      <w:marLeft w:val="0"/>
      <w:marRight w:val="0"/>
      <w:marTop w:val="0"/>
      <w:marBottom w:val="0"/>
      <w:divBdr>
        <w:top w:val="none" w:sz="0" w:space="0" w:color="auto"/>
        <w:left w:val="none" w:sz="0" w:space="0" w:color="auto"/>
        <w:bottom w:val="none" w:sz="0" w:space="0" w:color="auto"/>
        <w:right w:val="none" w:sz="0" w:space="0" w:color="auto"/>
      </w:divBdr>
    </w:div>
    <w:div w:id="619914511">
      <w:bodyDiv w:val="1"/>
      <w:marLeft w:val="0"/>
      <w:marRight w:val="0"/>
      <w:marTop w:val="0"/>
      <w:marBottom w:val="0"/>
      <w:divBdr>
        <w:top w:val="none" w:sz="0" w:space="0" w:color="auto"/>
        <w:left w:val="none" w:sz="0" w:space="0" w:color="auto"/>
        <w:bottom w:val="none" w:sz="0" w:space="0" w:color="auto"/>
        <w:right w:val="none" w:sz="0" w:space="0" w:color="auto"/>
      </w:divBdr>
    </w:div>
    <w:div w:id="897014481">
      <w:bodyDiv w:val="1"/>
      <w:marLeft w:val="0"/>
      <w:marRight w:val="0"/>
      <w:marTop w:val="0"/>
      <w:marBottom w:val="0"/>
      <w:divBdr>
        <w:top w:val="none" w:sz="0" w:space="0" w:color="auto"/>
        <w:left w:val="none" w:sz="0" w:space="0" w:color="auto"/>
        <w:bottom w:val="none" w:sz="0" w:space="0" w:color="auto"/>
        <w:right w:val="none" w:sz="0" w:space="0" w:color="auto"/>
      </w:divBdr>
    </w:div>
    <w:div w:id="1195727171">
      <w:bodyDiv w:val="1"/>
      <w:marLeft w:val="0"/>
      <w:marRight w:val="0"/>
      <w:marTop w:val="0"/>
      <w:marBottom w:val="0"/>
      <w:divBdr>
        <w:top w:val="none" w:sz="0" w:space="0" w:color="auto"/>
        <w:left w:val="none" w:sz="0" w:space="0" w:color="auto"/>
        <w:bottom w:val="none" w:sz="0" w:space="0" w:color="auto"/>
        <w:right w:val="none" w:sz="0" w:space="0" w:color="auto"/>
      </w:divBdr>
    </w:div>
    <w:div w:id="1413817674">
      <w:bodyDiv w:val="1"/>
      <w:marLeft w:val="0"/>
      <w:marRight w:val="0"/>
      <w:marTop w:val="0"/>
      <w:marBottom w:val="0"/>
      <w:divBdr>
        <w:top w:val="none" w:sz="0" w:space="0" w:color="auto"/>
        <w:left w:val="none" w:sz="0" w:space="0" w:color="auto"/>
        <w:bottom w:val="none" w:sz="0" w:space="0" w:color="auto"/>
        <w:right w:val="none" w:sz="0" w:space="0" w:color="auto"/>
      </w:divBdr>
    </w:div>
    <w:div w:id="1584488230">
      <w:bodyDiv w:val="1"/>
      <w:marLeft w:val="0"/>
      <w:marRight w:val="0"/>
      <w:marTop w:val="0"/>
      <w:marBottom w:val="0"/>
      <w:divBdr>
        <w:top w:val="none" w:sz="0" w:space="0" w:color="auto"/>
        <w:left w:val="none" w:sz="0" w:space="0" w:color="auto"/>
        <w:bottom w:val="none" w:sz="0" w:space="0" w:color="auto"/>
        <w:right w:val="none" w:sz="0" w:space="0" w:color="auto"/>
      </w:divBdr>
    </w:div>
    <w:div w:id="1602881965">
      <w:bodyDiv w:val="1"/>
      <w:marLeft w:val="0"/>
      <w:marRight w:val="0"/>
      <w:marTop w:val="0"/>
      <w:marBottom w:val="0"/>
      <w:divBdr>
        <w:top w:val="none" w:sz="0" w:space="0" w:color="auto"/>
        <w:left w:val="none" w:sz="0" w:space="0" w:color="auto"/>
        <w:bottom w:val="none" w:sz="0" w:space="0" w:color="auto"/>
        <w:right w:val="none" w:sz="0" w:space="0" w:color="auto"/>
      </w:divBdr>
    </w:div>
    <w:div w:id="1975060358">
      <w:bodyDiv w:val="1"/>
      <w:marLeft w:val="0"/>
      <w:marRight w:val="0"/>
      <w:marTop w:val="0"/>
      <w:marBottom w:val="0"/>
      <w:divBdr>
        <w:top w:val="none" w:sz="0" w:space="0" w:color="auto"/>
        <w:left w:val="none" w:sz="0" w:space="0" w:color="auto"/>
        <w:bottom w:val="none" w:sz="0" w:space="0" w:color="auto"/>
        <w:right w:val="none" w:sz="0" w:space="0" w:color="auto"/>
      </w:divBdr>
    </w:div>
    <w:div w:id="19801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sdsmt.presence.io/organization/engineers-and-scientists-abroad" TargetMode="External"/><Relationship Id="rId1" Type="http://schemas.openxmlformats.org/officeDocument/2006/relationships/hyperlink" Target="https://sdsmt.presence.io/form/education-abroad-announcement-group"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upm.es/internacional" TargetMode="External"/><Relationship Id="rId21" Type="http://schemas.openxmlformats.org/officeDocument/2006/relationships/hyperlink" Target="https://www.han.nl/" TargetMode="External"/><Relationship Id="rId42" Type="http://schemas.openxmlformats.org/officeDocument/2006/relationships/hyperlink" Target="http://www.aifsabroad.com/" TargetMode="External"/><Relationship Id="rId47" Type="http://schemas.openxmlformats.org/officeDocument/2006/relationships/hyperlink" Target="https://www.academicstudies.com/" TargetMode="External"/><Relationship Id="rId63" Type="http://schemas.openxmlformats.org/officeDocument/2006/relationships/hyperlink" Target="http://iiepassport.org/" TargetMode="External"/><Relationship Id="rId68" Type="http://schemas.openxmlformats.org/officeDocument/2006/relationships/hyperlink" Target="http://www.transitionsabroad.com/listings/study/index.shtml" TargetMode="External"/><Relationship Id="rId7" Type="http://schemas.openxmlformats.org/officeDocument/2006/relationships/webSettings" Target="web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eps.novia.fi/" TargetMode="External"/><Relationship Id="rId29" Type="http://schemas.openxmlformats.org/officeDocument/2006/relationships/hyperlink" Target="http://geologyfieldcamp.sdsmt.edu/" TargetMode="External"/><Relationship Id="rId11" Type="http://schemas.microsoft.com/office/2016/09/relationships/commentsIds" Target="commentsIds.xml"/><Relationship Id="rId24" Type="http://schemas.openxmlformats.org/officeDocument/2006/relationships/hyperlink" Target="https://www.usn.no/english/" TargetMode="External"/><Relationship Id="rId32" Type="http://schemas.openxmlformats.org/officeDocument/2006/relationships/hyperlink" Target="http://www.ewb-usa.org/" TargetMode="External"/><Relationship Id="rId37" Type="http://schemas.openxmlformats.org/officeDocument/2006/relationships/hyperlink" Target="http://www.global-engagement.org/" TargetMode="External"/><Relationship Id="rId40" Type="http://schemas.openxmlformats.org/officeDocument/2006/relationships/hyperlink" Target="http://studyabroad.sdbor.edu/" TargetMode="External"/><Relationship Id="rId45" Type="http://schemas.openxmlformats.org/officeDocument/2006/relationships/hyperlink" Target="http://studiesabroad.com/" TargetMode="External"/><Relationship Id="rId53" Type="http://schemas.openxmlformats.org/officeDocument/2006/relationships/hyperlink" Target="https://www.globalsemesters.com/" TargetMode="External"/><Relationship Id="rId58" Type="http://schemas.openxmlformats.org/officeDocument/2006/relationships/hyperlink" Target="http://worldendeavors.com/" TargetMode="External"/><Relationship Id="rId66" Type="http://schemas.openxmlformats.org/officeDocument/2006/relationships/hyperlink" Target="http://www.studylands.com/" TargetMode="External"/><Relationship Id="rId5" Type="http://schemas.openxmlformats.org/officeDocument/2006/relationships/styles" Target="styles.xml"/><Relationship Id="rId61" Type="http://schemas.openxmlformats.org/officeDocument/2006/relationships/hyperlink" Target="http://www.cies.org/" TargetMode="External"/><Relationship Id="rId19" Type="http://schemas.openxmlformats.org/officeDocument/2006/relationships/hyperlink" Target="http://tu-freiberg.de/en/studies/international-studies" TargetMode="External"/><Relationship Id="rId14" Type="http://schemas.openxmlformats.org/officeDocument/2006/relationships/hyperlink" Target="https://www.javeriana.edu.co/estudia-en-la-javeriana" TargetMode="External"/><Relationship Id="rId22" Type="http://schemas.openxmlformats.org/officeDocument/2006/relationships/hyperlink" Target="https://www.oslomet.no/" TargetMode="External"/><Relationship Id="rId27" Type="http://schemas.openxmlformats.org/officeDocument/2006/relationships/hyperlink" Target="https://www.unizar.es/" TargetMode="External"/><Relationship Id="rId30" Type="http://schemas.openxmlformats.org/officeDocument/2006/relationships/hyperlink" Target="http://geologyfieldcamp.sdsmt.edu/Geology%20Field%20Camp_Turkey.htm" TargetMode="External"/><Relationship Id="rId35" Type="http://schemas.openxmlformats.org/officeDocument/2006/relationships/hyperlink" Target="https://www.eswglobal.org/" TargetMode="External"/><Relationship Id="rId43" Type="http://schemas.openxmlformats.org/officeDocument/2006/relationships/hyperlink" Target="https://apiabroad.com/" TargetMode="External"/><Relationship Id="rId48" Type="http://schemas.openxmlformats.org/officeDocument/2006/relationships/hyperlink" Target="http://studyabroad.arcadia.edu/" TargetMode="External"/><Relationship Id="rId56" Type="http://schemas.openxmlformats.org/officeDocument/2006/relationships/hyperlink" Target="https://spanishstudies.org/" TargetMode="External"/><Relationship Id="rId64" Type="http://schemas.openxmlformats.org/officeDocument/2006/relationships/hyperlink" Target="http://www.iesabroad.org/" TargetMode="External"/><Relationship Id="rId69" Type="http://schemas.openxmlformats.org/officeDocument/2006/relationships/hyperlink" Target="http://www2.ed.gov/students/internatl/abroad/edpicks.jhtml" TargetMode="External"/><Relationship Id="rId8" Type="http://schemas.openxmlformats.org/officeDocument/2006/relationships/hyperlink" Target="https://www.sdsmt.edu/Education-Abroad-Program-Options/" TargetMode="External"/><Relationship Id="rId51" Type="http://schemas.openxmlformats.org/officeDocument/2006/relationships/hyperlink" Target="https://www.capa.org/study-abroad"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microsoft.com/office/2018/08/relationships/commentsExtensible" Target="commentsExtensible.xml"/><Relationship Id="rId17" Type="http://schemas.openxmlformats.org/officeDocument/2006/relationships/hyperlink" Target="https://www.hs-aalen.de/pages/akademisches-auslandsamt_incomings" TargetMode="External"/><Relationship Id="rId25" Type="http://schemas.openxmlformats.org/officeDocument/2006/relationships/hyperlink" Target="http://upc.edu.pe/" TargetMode="External"/><Relationship Id="rId33" Type="http://schemas.openxmlformats.org/officeDocument/2006/relationships/hyperlink" Target="http://www.emiworld.org/" TargetMode="External"/><Relationship Id="rId38" Type="http://schemas.openxmlformats.org/officeDocument/2006/relationships/hyperlink" Target="https://www.ewh.org/" TargetMode="External"/><Relationship Id="rId46" Type="http://schemas.openxmlformats.org/officeDocument/2006/relationships/hyperlink" Target="http://www.keiabroad.org/" TargetMode="External"/><Relationship Id="rId59" Type="http://schemas.openxmlformats.org/officeDocument/2006/relationships/hyperlink" Target="http://www.4icu.org/" TargetMode="External"/><Relationship Id="rId67" Type="http://schemas.openxmlformats.org/officeDocument/2006/relationships/hyperlink" Target="http://www.studyabroad.com/" TargetMode="External"/><Relationship Id="rId20" Type="http://schemas.openxmlformats.org/officeDocument/2006/relationships/hyperlink" Target="https://www.tu-darmstadt.de/studieren/studieninteressierte/internationale_studieninteressierte/austauschprogramme_inbound/index.en.jsp" TargetMode="External"/><Relationship Id="rId41" Type="http://schemas.openxmlformats.org/officeDocument/2006/relationships/hyperlink" Target="http://www.sdsmt.edu/Academics/Office-of-the-Provost/Partner-Institutions---Intl-/" TargetMode="External"/><Relationship Id="rId54" Type="http://schemas.openxmlformats.org/officeDocument/2006/relationships/hyperlink" Target="http://www.ifsa-butler.org/" TargetMode="External"/><Relationship Id="rId62" Type="http://schemas.openxmlformats.org/officeDocument/2006/relationships/hyperlink" Target="http://www.goabroad.com/"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novia.fi/utbildning/internationell-verksamhet" TargetMode="External"/><Relationship Id="rId23" Type="http://schemas.openxmlformats.org/officeDocument/2006/relationships/hyperlink" Target="https://www.oslomet.no/" TargetMode="External"/><Relationship Id="rId28" Type="http://schemas.openxmlformats.org/officeDocument/2006/relationships/hyperlink" Target="https://www.itu.edu.tr/en/homepage" TargetMode="External"/><Relationship Id="rId36" Type="http://schemas.openxmlformats.org/officeDocument/2006/relationships/hyperlink" Target="https://www.volunteerhq.org/" TargetMode="External"/><Relationship Id="rId49" Type="http://schemas.openxmlformats.org/officeDocument/2006/relationships/hyperlink" Target="https://www.amideastedabroad.org/" TargetMode="External"/><Relationship Id="rId57" Type="http://schemas.openxmlformats.org/officeDocument/2006/relationships/hyperlink" Target="https://www.studyabroad101.com/" TargetMode="External"/><Relationship Id="rId10" Type="http://schemas.microsoft.com/office/2011/relationships/commentsExtended" Target="commentsExtended.xml"/><Relationship Id="rId31" Type="http://schemas.openxmlformats.org/officeDocument/2006/relationships/hyperlink" Target="http://studyabroad.sdbor.edu/" TargetMode="External"/><Relationship Id="rId44" Type="http://schemas.openxmlformats.org/officeDocument/2006/relationships/hyperlink" Target="https://www.ceastudyabroad.com/" TargetMode="External"/><Relationship Id="rId52" Type="http://schemas.openxmlformats.org/officeDocument/2006/relationships/hyperlink" Target="http://www.ef.edu/?noact=1" TargetMode="External"/><Relationship Id="rId60" Type="http://schemas.openxmlformats.org/officeDocument/2006/relationships/hyperlink" Target="http://www.ciee.org/study-abroad/" TargetMode="External"/><Relationship Id="rId65" Type="http://schemas.openxmlformats.org/officeDocument/2006/relationships/hyperlink" Target="https://www.nrcsa.com/index.jsp" TargetMode="External"/><Relationship Id="rId4" Type="http://schemas.openxmlformats.org/officeDocument/2006/relationships/numbering" Target="numbering.xml"/><Relationship Id="rId9" Type="http://schemas.openxmlformats.org/officeDocument/2006/relationships/comments" Target="comments.xml"/><Relationship Id="rId13" Type="http://schemas.openxmlformats.org/officeDocument/2006/relationships/hyperlink" Target="https://www.ucn.cl/internacional/movilidad-estudiantil/" TargetMode="External"/><Relationship Id="rId18" Type="http://schemas.openxmlformats.org/officeDocument/2006/relationships/hyperlink" Target="https://www.fh-kiel.de/en/international/international-office/" TargetMode="External"/><Relationship Id="rId39" Type="http://schemas.openxmlformats.org/officeDocument/2006/relationships/hyperlink" Target="https://www.volunteerworld.com/" TargetMode="External"/><Relationship Id="rId34" Type="http://schemas.openxmlformats.org/officeDocument/2006/relationships/hyperlink" Target="https://info.absoluteinternship.com/international-education-week-2020-scholarships" TargetMode="External"/><Relationship Id="rId50" Type="http://schemas.openxmlformats.org/officeDocument/2006/relationships/hyperlink" Target="http://www.centerforstudyabroad.com/" TargetMode="External"/><Relationship Id="rId55" Type="http://schemas.openxmlformats.org/officeDocument/2006/relationships/hyperlink" Target="https://www.sisstudyabro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dea2bd-41f8-4368-8571-cc225f7923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B0C1658EAAFE4986DAF3A9C00CD552" ma:contentTypeVersion="18" ma:contentTypeDescription="Create a new document." ma:contentTypeScope="" ma:versionID="352358fb8a9d615b917fdc82a9ce546b">
  <xsd:schema xmlns:xsd="http://www.w3.org/2001/XMLSchema" xmlns:xs="http://www.w3.org/2001/XMLSchema" xmlns:p="http://schemas.microsoft.com/office/2006/metadata/properties" xmlns:ns2="c52ce928-5134-45e6-99cb-75fa4e4a1f07" xmlns:ns3="73dea2bd-41f8-4368-8571-cc225f7923af" targetNamespace="http://schemas.microsoft.com/office/2006/metadata/properties" ma:root="true" ma:fieldsID="6f6d52b44bbecf0388a5745723b2f3d1" ns2:_="" ns3:_="">
    <xsd:import namespace="c52ce928-5134-45e6-99cb-75fa4e4a1f07"/>
    <xsd:import namespace="73dea2bd-41f8-4368-8571-cc225f7923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ce928-5134-45e6-99cb-75fa4e4a1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ea2bd-41f8-4368-8571-cc225f7923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b0f8cb-3942-4dd2-a3b0-fbcf1a8e584f}" ma:internalName="TaxCatchAll" ma:showField="CatchAllData" ma:web="73dea2bd-41f8-4368-8571-cc225f792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07D0E-919A-4766-8FD6-89D3DD42D59E}">
  <ds:schemaRefs>
    <ds:schemaRef ds:uri="http://schemas.microsoft.com/sharepoint/v3/contenttype/forms"/>
  </ds:schemaRefs>
</ds:datastoreItem>
</file>

<file path=customXml/itemProps2.xml><?xml version="1.0" encoding="utf-8"?>
<ds:datastoreItem xmlns:ds="http://schemas.openxmlformats.org/officeDocument/2006/customXml" ds:itemID="{397487FD-6268-4B06-82FD-26177008C807}">
  <ds:schemaRefs>
    <ds:schemaRef ds:uri="http://schemas.microsoft.com/office/2006/metadata/properties"/>
    <ds:schemaRef ds:uri="http://schemas.microsoft.com/office/infopath/2007/PartnerControls"/>
    <ds:schemaRef ds:uri="73dea2bd-41f8-4368-8571-cc225f7923af"/>
  </ds:schemaRefs>
</ds:datastoreItem>
</file>

<file path=customXml/itemProps3.xml><?xml version="1.0" encoding="utf-8"?>
<ds:datastoreItem xmlns:ds="http://schemas.openxmlformats.org/officeDocument/2006/customXml" ds:itemID="{4AAA200B-A02B-4990-A21E-6143A9B3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ce928-5134-45e6-99cb-75fa4e4a1f07"/>
    <ds:schemaRef ds:uri="73dea2bd-41f8-4368-8571-cc225f792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Beth</dc:creator>
  <cp:keywords/>
  <dc:description/>
  <cp:lastModifiedBy>Riley, Beth</cp:lastModifiedBy>
  <cp:revision>4</cp:revision>
  <dcterms:created xsi:type="dcterms:W3CDTF">2023-11-09T21:47:00Z</dcterms:created>
  <dcterms:modified xsi:type="dcterms:W3CDTF">2023-12-01T22:53:00Z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0x01010019B0C1658EAAFE4986DAF3A9C00CD552</vt:lpwstr>
  </property>
</Properties>
</file>