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9C" w:rsidRPr="00A65E70" w:rsidRDefault="00C44E9C" w:rsidP="00C44E9C">
      <w:pPr>
        <w:spacing w:after="0"/>
        <w:jc w:val="center"/>
        <w:rPr>
          <w:rFonts w:ascii="Times New Roman" w:hAnsi="Times New Roman" w:cs="Times New Roman"/>
          <w:sz w:val="24"/>
          <w:szCs w:val="24"/>
        </w:rPr>
      </w:pPr>
      <w:bookmarkStart w:id="0" w:name="_GoBack"/>
      <w:bookmarkEnd w:id="0"/>
      <w:r w:rsidRPr="00A65E70">
        <w:rPr>
          <w:rFonts w:ascii="Times New Roman" w:hAnsi="Times New Roman" w:cs="Times New Roman"/>
          <w:b/>
          <w:sz w:val="24"/>
          <w:szCs w:val="24"/>
        </w:rPr>
        <w:t>Minutes of the Faculty Senate Meeting</w:t>
      </w:r>
    </w:p>
    <w:p w:rsidR="00C44E9C" w:rsidRPr="00A65E70" w:rsidRDefault="00C44E9C" w:rsidP="00C44E9C">
      <w:pPr>
        <w:spacing w:after="0"/>
        <w:jc w:val="center"/>
        <w:rPr>
          <w:rFonts w:ascii="Times New Roman" w:hAnsi="Times New Roman" w:cs="Times New Roman"/>
          <w:sz w:val="24"/>
          <w:szCs w:val="24"/>
        </w:rPr>
      </w:pPr>
      <w:r w:rsidRPr="00A65E70">
        <w:rPr>
          <w:rFonts w:ascii="Times New Roman" w:hAnsi="Times New Roman" w:cs="Times New Roman"/>
          <w:sz w:val="24"/>
          <w:szCs w:val="24"/>
        </w:rPr>
        <w:t>February 11, 2016</w:t>
      </w:r>
    </w:p>
    <w:p w:rsidR="00C44E9C" w:rsidRPr="00A65E70" w:rsidRDefault="00C44E9C" w:rsidP="00C44E9C">
      <w:pPr>
        <w:jc w:val="center"/>
        <w:rPr>
          <w:rFonts w:ascii="Times New Roman" w:hAnsi="Times New Roman" w:cs="Times New Roman"/>
          <w:sz w:val="24"/>
          <w:szCs w:val="24"/>
        </w:rPr>
      </w:pPr>
      <w:r w:rsidRPr="00A65E70">
        <w:rPr>
          <w:rFonts w:ascii="Times New Roman" w:hAnsi="Times New Roman" w:cs="Times New Roman"/>
          <w:sz w:val="24"/>
          <w:szCs w:val="24"/>
        </w:rPr>
        <w:t>Bump Conference Room</w:t>
      </w:r>
    </w:p>
    <w:p w:rsidR="00C44E9C" w:rsidRPr="00A65E70" w:rsidRDefault="00C44E9C" w:rsidP="00C44E9C">
      <w:pPr>
        <w:rPr>
          <w:rFonts w:ascii="Times New Roman" w:hAnsi="Times New Roman" w:cs="Times New Roman"/>
          <w:b/>
          <w:sz w:val="24"/>
          <w:szCs w:val="24"/>
        </w:rPr>
      </w:pPr>
    </w:p>
    <w:p w:rsidR="00C44E9C" w:rsidRPr="00A65E70" w:rsidRDefault="00C44E9C" w:rsidP="00C44E9C">
      <w:pPr>
        <w:rPr>
          <w:rFonts w:ascii="Times New Roman" w:hAnsi="Times New Roman" w:cs="Times New Roman"/>
          <w:b/>
          <w:sz w:val="24"/>
          <w:szCs w:val="24"/>
        </w:rPr>
      </w:pPr>
      <w:r w:rsidRPr="00A65E70">
        <w:rPr>
          <w:rFonts w:ascii="Times New Roman" w:hAnsi="Times New Roman" w:cs="Times New Roman"/>
          <w:b/>
          <w:sz w:val="24"/>
          <w:szCs w:val="24"/>
        </w:rPr>
        <w:t>I. Call to order</w:t>
      </w:r>
    </w:p>
    <w:p w:rsidR="00C44E9C" w:rsidRPr="00A65E70" w:rsidRDefault="00C44E9C" w:rsidP="00C44E9C">
      <w:pPr>
        <w:rPr>
          <w:rFonts w:ascii="Times New Roman" w:hAnsi="Times New Roman" w:cs="Times New Roman"/>
          <w:sz w:val="24"/>
          <w:szCs w:val="24"/>
        </w:rPr>
      </w:pPr>
      <w:r w:rsidRPr="00A65E70">
        <w:rPr>
          <w:rFonts w:ascii="Times New Roman" w:hAnsi="Times New Roman" w:cs="Times New Roman"/>
          <w:sz w:val="24"/>
          <w:szCs w:val="24"/>
        </w:rPr>
        <w:t xml:space="preserve">Chair Rod Rice called the meeting to order at 11:03 AM.  </w:t>
      </w:r>
    </w:p>
    <w:p w:rsidR="00C44E9C" w:rsidRPr="00A65E70" w:rsidRDefault="00C44E9C" w:rsidP="00C44E9C">
      <w:pPr>
        <w:rPr>
          <w:rFonts w:ascii="Times New Roman" w:hAnsi="Times New Roman" w:cs="Times New Roman"/>
          <w:b/>
          <w:sz w:val="24"/>
          <w:szCs w:val="24"/>
        </w:rPr>
      </w:pPr>
      <w:r w:rsidRPr="00A65E70">
        <w:rPr>
          <w:rFonts w:ascii="Times New Roman" w:hAnsi="Times New Roman" w:cs="Times New Roman"/>
          <w:b/>
          <w:sz w:val="24"/>
          <w:szCs w:val="24"/>
        </w:rPr>
        <w:t>II. Roll call</w:t>
      </w:r>
    </w:p>
    <w:p w:rsidR="00C44E9C" w:rsidRPr="00A65E70" w:rsidRDefault="00C44E9C" w:rsidP="00C44E9C">
      <w:pPr>
        <w:rPr>
          <w:rFonts w:ascii="Times New Roman" w:hAnsi="Times New Roman" w:cs="Times New Roman"/>
          <w:sz w:val="24"/>
          <w:szCs w:val="24"/>
        </w:rPr>
      </w:pPr>
      <w:r w:rsidRPr="00A65E70">
        <w:rPr>
          <w:rFonts w:ascii="Times New Roman" w:hAnsi="Times New Roman" w:cs="Times New Roman"/>
          <w:sz w:val="24"/>
          <w:szCs w:val="24"/>
        </w:rPr>
        <w:t xml:space="preserve">Senators present: Drs. Andrea Brickey (MEM), Robert Corey (PHYS), </w:t>
      </w:r>
      <w:r w:rsidR="009D732B" w:rsidRPr="00A65E70">
        <w:rPr>
          <w:rFonts w:ascii="Times New Roman" w:hAnsi="Times New Roman" w:cs="Times New Roman"/>
          <w:sz w:val="24"/>
          <w:szCs w:val="24"/>
        </w:rPr>
        <w:t xml:space="preserve">Grant </w:t>
      </w:r>
      <w:r w:rsidR="00A65E70">
        <w:rPr>
          <w:rFonts w:ascii="Times New Roman" w:hAnsi="Times New Roman" w:cs="Times New Roman"/>
          <w:sz w:val="24"/>
          <w:szCs w:val="24"/>
        </w:rPr>
        <w:t xml:space="preserve">Crawford </w:t>
      </w:r>
      <w:r w:rsidR="009D732B" w:rsidRPr="00A65E70">
        <w:rPr>
          <w:rFonts w:ascii="Times New Roman" w:hAnsi="Times New Roman" w:cs="Times New Roman"/>
          <w:sz w:val="24"/>
          <w:szCs w:val="24"/>
        </w:rPr>
        <w:t xml:space="preserve">(METE, for </w:t>
      </w:r>
      <w:r w:rsidRPr="00A65E70">
        <w:rPr>
          <w:rFonts w:ascii="Times New Roman" w:hAnsi="Times New Roman" w:cs="Times New Roman"/>
          <w:sz w:val="24"/>
          <w:szCs w:val="24"/>
        </w:rPr>
        <w:t xml:space="preserve">William Cross), Thomas Fontaine (CEE), Patrick Gilcrease (CBE), </w:t>
      </w:r>
      <w:r w:rsidR="00A65E70" w:rsidRPr="00A65E70">
        <w:rPr>
          <w:rFonts w:ascii="Times New Roman" w:hAnsi="Times New Roman" w:cs="Times New Roman"/>
          <w:sz w:val="24"/>
          <w:szCs w:val="24"/>
        </w:rPr>
        <w:t>Jason Henry (PE)</w:t>
      </w:r>
      <w:r w:rsidR="00A65E70">
        <w:rPr>
          <w:rFonts w:ascii="Times New Roman" w:hAnsi="Times New Roman" w:cs="Times New Roman"/>
          <w:sz w:val="24"/>
          <w:szCs w:val="24"/>
        </w:rPr>
        <w:t xml:space="preserve">, </w:t>
      </w:r>
      <w:r w:rsidRPr="00A65E70">
        <w:rPr>
          <w:rFonts w:ascii="Times New Roman" w:hAnsi="Times New Roman" w:cs="Times New Roman"/>
          <w:sz w:val="24"/>
          <w:szCs w:val="24"/>
        </w:rPr>
        <w:t>Frank Matejcik (IE), Charles Tolle (ECE), Al Boysen (HUM), Mengyu</w:t>
      </w:r>
      <w:r w:rsidR="001B0514">
        <w:rPr>
          <w:rFonts w:ascii="Times New Roman" w:hAnsi="Times New Roman" w:cs="Times New Roman"/>
          <w:sz w:val="24"/>
          <w:szCs w:val="24"/>
        </w:rPr>
        <w:t xml:space="preserve"> Qiao (MCS), </w:t>
      </w:r>
      <w:r w:rsidRPr="00A65E70">
        <w:rPr>
          <w:rFonts w:ascii="Times New Roman" w:hAnsi="Times New Roman" w:cs="Times New Roman"/>
          <w:sz w:val="24"/>
          <w:szCs w:val="24"/>
        </w:rPr>
        <w:t xml:space="preserve">Marius Ellingsen (ME), </w:t>
      </w:r>
      <w:r w:rsidR="001B0514">
        <w:rPr>
          <w:rFonts w:ascii="Times New Roman" w:hAnsi="Times New Roman" w:cs="Times New Roman"/>
          <w:sz w:val="24"/>
          <w:szCs w:val="24"/>
        </w:rPr>
        <w:t xml:space="preserve">and </w:t>
      </w:r>
      <w:r w:rsidRPr="00A65E70">
        <w:rPr>
          <w:rFonts w:ascii="Times New Roman" w:hAnsi="Times New Roman" w:cs="Times New Roman"/>
          <w:sz w:val="24"/>
          <w:szCs w:val="24"/>
        </w:rPr>
        <w:t>Timothy Mas</w:t>
      </w:r>
      <w:r w:rsidR="001B0514">
        <w:rPr>
          <w:rFonts w:ascii="Times New Roman" w:hAnsi="Times New Roman" w:cs="Times New Roman"/>
          <w:sz w:val="24"/>
          <w:szCs w:val="24"/>
        </w:rPr>
        <w:t>terlark (GEOL/GEOE)</w:t>
      </w:r>
      <w:r w:rsidRPr="00A65E70">
        <w:rPr>
          <w:rFonts w:ascii="Times New Roman" w:hAnsi="Times New Roman" w:cs="Times New Roman"/>
          <w:sz w:val="24"/>
          <w:szCs w:val="24"/>
        </w:rPr>
        <w:t>.</w:t>
      </w:r>
      <w:r w:rsidR="00A65E70" w:rsidRPr="00A65E70">
        <w:rPr>
          <w:rFonts w:ascii="Times New Roman" w:hAnsi="Times New Roman" w:cs="Times New Roman"/>
          <w:sz w:val="24"/>
          <w:szCs w:val="24"/>
        </w:rPr>
        <w:t xml:space="preserve"> </w:t>
      </w:r>
    </w:p>
    <w:p w:rsidR="00C44E9C" w:rsidRPr="00A65E70" w:rsidRDefault="00C44E9C" w:rsidP="00C44E9C">
      <w:pPr>
        <w:rPr>
          <w:rFonts w:ascii="Times New Roman" w:hAnsi="Times New Roman" w:cs="Times New Roman"/>
          <w:sz w:val="24"/>
          <w:szCs w:val="24"/>
        </w:rPr>
      </w:pPr>
      <w:r w:rsidRPr="00A65E70">
        <w:rPr>
          <w:rFonts w:ascii="Times New Roman" w:hAnsi="Times New Roman" w:cs="Times New Roman"/>
          <w:sz w:val="24"/>
          <w:szCs w:val="24"/>
        </w:rPr>
        <w:t>Absent:</w:t>
      </w:r>
      <w:r w:rsidR="001B0514">
        <w:rPr>
          <w:rFonts w:ascii="Times New Roman" w:hAnsi="Times New Roman" w:cs="Times New Roman"/>
          <w:sz w:val="24"/>
          <w:szCs w:val="24"/>
        </w:rPr>
        <w:t xml:space="preserve">  Drs. Bill Cross (METE), Frank Van Nuys (SS), and Zhengtao Zhu (CABS).  </w:t>
      </w:r>
      <w:r w:rsidR="00A65E70">
        <w:rPr>
          <w:rFonts w:ascii="Times New Roman" w:hAnsi="Times New Roman" w:cs="Times New Roman"/>
          <w:sz w:val="24"/>
          <w:szCs w:val="24"/>
        </w:rPr>
        <w:t xml:space="preserve"> </w:t>
      </w:r>
    </w:p>
    <w:p w:rsidR="00C44E9C" w:rsidRPr="00A65E70" w:rsidRDefault="00C44E9C" w:rsidP="00C44E9C">
      <w:pPr>
        <w:rPr>
          <w:rFonts w:ascii="Times New Roman" w:hAnsi="Times New Roman" w:cs="Times New Roman"/>
          <w:sz w:val="24"/>
          <w:szCs w:val="24"/>
        </w:rPr>
      </w:pPr>
      <w:r w:rsidRPr="00A65E70">
        <w:rPr>
          <w:rFonts w:ascii="Times New Roman" w:hAnsi="Times New Roman" w:cs="Times New Roman"/>
          <w:b/>
          <w:sz w:val="24"/>
          <w:szCs w:val="24"/>
        </w:rPr>
        <w:t>III. Approval of agenda</w:t>
      </w:r>
    </w:p>
    <w:p w:rsidR="00C44E9C" w:rsidRPr="00A65E70" w:rsidRDefault="00C44E9C" w:rsidP="00C44E9C">
      <w:pPr>
        <w:rPr>
          <w:rFonts w:ascii="Times New Roman" w:hAnsi="Times New Roman" w:cs="Times New Roman"/>
          <w:sz w:val="24"/>
          <w:szCs w:val="24"/>
        </w:rPr>
      </w:pPr>
      <w:r w:rsidRPr="00A65E70">
        <w:rPr>
          <w:rFonts w:ascii="Times New Roman" w:hAnsi="Times New Roman" w:cs="Times New Roman"/>
          <w:sz w:val="24"/>
          <w:szCs w:val="24"/>
        </w:rPr>
        <w:t>The agenda was approved by voice vote.</w:t>
      </w:r>
    </w:p>
    <w:p w:rsidR="00C44E9C" w:rsidRPr="00A65E70" w:rsidRDefault="00C44E9C" w:rsidP="00C44E9C">
      <w:pPr>
        <w:rPr>
          <w:rFonts w:ascii="Times New Roman" w:hAnsi="Times New Roman" w:cs="Times New Roman"/>
          <w:sz w:val="24"/>
          <w:szCs w:val="24"/>
        </w:rPr>
      </w:pPr>
      <w:r w:rsidRPr="00A65E70">
        <w:rPr>
          <w:rFonts w:ascii="Times New Roman" w:hAnsi="Times New Roman" w:cs="Times New Roman"/>
          <w:b/>
          <w:sz w:val="24"/>
          <w:szCs w:val="24"/>
        </w:rPr>
        <w:t>IV. Approval of minutes</w:t>
      </w:r>
    </w:p>
    <w:p w:rsidR="00C44E9C" w:rsidRPr="00A65E70" w:rsidRDefault="00C44E9C">
      <w:pPr>
        <w:rPr>
          <w:rFonts w:ascii="Times New Roman" w:hAnsi="Times New Roman" w:cs="Times New Roman"/>
          <w:sz w:val="24"/>
          <w:szCs w:val="24"/>
        </w:rPr>
      </w:pPr>
      <w:r w:rsidRPr="00A65E70">
        <w:rPr>
          <w:rFonts w:ascii="Times New Roman" w:hAnsi="Times New Roman" w:cs="Times New Roman"/>
          <w:sz w:val="24"/>
          <w:szCs w:val="24"/>
        </w:rPr>
        <w:t xml:space="preserve">The minutes of the </w:t>
      </w:r>
      <w:r w:rsidR="00A12E5C" w:rsidRPr="00A65E70">
        <w:rPr>
          <w:rFonts w:ascii="Times New Roman" w:hAnsi="Times New Roman" w:cs="Times New Roman"/>
          <w:sz w:val="24"/>
          <w:szCs w:val="24"/>
        </w:rPr>
        <w:t>January 2016</w:t>
      </w:r>
      <w:r w:rsidRPr="00A65E70">
        <w:rPr>
          <w:rFonts w:ascii="Times New Roman" w:hAnsi="Times New Roman" w:cs="Times New Roman"/>
          <w:sz w:val="24"/>
          <w:szCs w:val="24"/>
        </w:rPr>
        <w:t xml:space="preserve"> meeting of the Faculty Senate were approved by voice vote</w:t>
      </w:r>
      <w:r w:rsidR="00A12E5C" w:rsidRPr="00A65E70">
        <w:rPr>
          <w:rFonts w:ascii="Times New Roman" w:hAnsi="Times New Roman" w:cs="Times New Roman"/>
          <w:sz w:val="24"/>
          <w:szCs w:val="24"/>
        </w:rPr>
        <w:t xml:space="preserve">. </w:t>
      </w:r>
    </w:p>
    <w:p w:rsidR="00A12E5C" w:rsidRPr="00A65E70" w:rsidRDefault="00A12E5C">
      <w:pPr>
        <w:rPr>
          <w:rFonts w:ascii="Times New Roman" w:hAnsi="Times New Roman" w:cs="Times New Roman"/>
          <w:sz w:val="24"/>
          <w:szCs w:val="24"/>
        </w:rPr>
      </w:pPr>
      <w:r w:rsidRPr="00A65E70">
        <w:rPr>
          <w:rFonts w:ascii="Times New Roman" w:hAnsi="Times New Roman" w:cs="Times New Roman"/>
          <w:sz w:val="24"/>
          <w:szCs w:val="24"/>
        </w:rPr>
        <w:t xml:space="preserve">The minutes of the January 2016 All-Faculty meeting were approved by voice vote. </w:t>
      </w:r>
    </w:p>
    <w:p w:rsidR="00A65E70" w:rsidRPr="00A65E70" w:rsidRDefault="00A65E70" w:rsidP="00A65E70">
      <w:pPr>
        <w:rPr>
          <w:rFonts w:ascii="Times New Roman" w:hAnsi="Times New Roman" w:cs="Times New Roman"/>
          <w:b/>
          <w:sz w:val="24"/>
          <w:szCs w:val="24"/>
        </w:rPr>
      </w:pPr>
      <w:r w:rsidRPr="00A65E70">
        <w:rPr>
          <w:rFonts w:ascii="Times New Roman" w:hAnsi="Times New Roman" w:cs="Times New Roman"/>
          <w:b/>
          <w:sz w:val="24"/>
          <w:szCs w:val="24"/>
        </w:rPr>
        <w:t>V. Report from the Chair</w:t>
      </w:r>
    </w:p>
    <w:p w:rsidR="00911E4B" w:rsidRDefault="003E4104" w:rsidP="00C44E9C">
      <w:pPr>
        <w:rPr>
          <w:rFonts w:ascii="Times New Roman" w:hAnsi="Times New Roman" w:cs="Times New Roman"/>
          <w:sz w:val="24"/>
        </w:rPr>
      </w:pPr>
      <w:r>
        <w:rPr>
          <w:rFonts w:ascii="Times New Roman" w:hAnsi="Times New Roman" w:cs="Times New Roman"/>
          <w:sz w:val="24"/>
        </w:rPr>
        <w:t xml:space="preserve">Dr. Rice reported that Dr. </w:t>
      </w:r>
      <w:r w:rsidR="001B0514">
        <w:rPr>
          <w:rFonts w:ascii="Times New Roman" w:hAnsi="Times New Roman" w:cs="Times New Roman"/>
          <w:sz w:val="24"/>
        </w:rPr>
        <w:t>Howard had asked him to check on the status of SB 102, which would allow periodic retail sale of beer or wine for special events--performing arts, r</w:t>
      </w:r>
      <w:r w:rsidR="000002DD">
        <w:rPr>
          <w:rFonts w:ascii="Times New Roman" w:hAnsi="Times New Roman" w:cs="Times New Roman"/>
          <w:sz w:val="24"/>
        </w:rPr>
        <w:t>eceptions, fund raising events, or athletic activities--</w:t>
      </w:r>
      <w:r w:rsidR="001B0514">
        <w:rPr>
          <w:rFonts w:ascii="Times New Roman" w:hAnsi="Times New Roman" w:cs="Times New Roman"/>
          <w:sz w:val="24"/>
        </w:rPr>
        <w:t xml:space="preserve">on South Dakota campuses.  </w:t>
      </w:r>
      <w:r w:rsidR="000002DD">
        <w:rPr>
          <w:rFonts w:ascii="Times New Roman" w:hAnsi="Times New Roman" w:cs="Times New Roman"/>
          <w:sz w:val="24"/>
        </w:rPr>
        <w:t xml:space="preserve">Dr. Rice stated that if the bill is passed, each South Dakota campus has the ability </w:t>
      </w:r>
      <w:r w:rsidR="00911E4B">
        <w:rPr>
          <w:rFonts w:ascii="Times New Roman" w:hAnsi="Times New Roman" w:cs="Times New Roman"/>
          <w:sz w:val="24"/>
        </w:rPr>
        <w:t>to define their own prac</w:t>
      </w:r>
      <w:r w:rsidR="00C74D6C">
        <w:rPr>
          <w:rFonts w:ascii="Times New Roman" w:hAnsi="Times New Roman" w:cs="Times New Roman"/>
          <w:sz w:val="24"/>
        </w:rPr>
        <w:t>tice and can reject</w:t>
      </w:r>
      <w:r w:rsidR="00911E4B">
        <w:rPr>
          <w:rFonts w:ascii="Times New Roman" w:hAnsi="Times New Roman" w:cs="Times New Roman"/>
          <w:sz w:val="24"/>
        </w:rPr>
        <w:t xml:space="preserve"> such sales</w:t>
      </w:r>
      <w:r w:rsidR="00C74D6C">
        <w:rPr>
          <w:rFonts w:ascii="Times New Roman" w:hAnsi="Times New Roman" w:cs="Times New Roman"/>
          <w:sz w:val="24"/>
        </w:rPr>
        <w:t xml:space="preserve"> if desired</w:t>
      </w:r>
      <w:r w:rsidR="000002DD">
        <w:rPr>
          <w:rFonts w:ascii="Times New Roman" w:hAnsi="Times New Roman" w:cs="Times New Roman"/>
          <w:sz w:val="24"/>
        </w:rPr>
        <w:t xml:space="preserve">.  In </w:t>
      </w:r>
      <w:r w:rsidR="00911E4B">
        <w:rPr>
          <w:rFonts w:ascii="Times New Roman" w:hAnsi="Times New Roman" w:cs="Times New Roman"/>
          <w:sz w:val="24"/>
        </w:rPr>
        <w:t>an</w:t>
      </w:r>
      <w:r w:rsidR="000002DD">
        <w:rPr>
          <w:rFonts w:ascii="Times New Roman" w:hAnsi="Times New Roman" w:cs="Times New Roman"/>
          <w:sz w:val="24"/>
        </w:rPr>
        <w:t xml:space="preserve"> email to Dr. Rice, President Wilson noted that this is not a BoR sanctioned bill and a</w:t>
      </w:r>
      <w:r w:rsidR="00C74D6C">
        <w:rPr>
          <w:rFonts w:ascii="Times New Roman" w:hAnsi="Times New Roman" w:cs="Times New Roman"/>
          <w:sz w:val="24"/>
        </w:rPr>
        <w:t>dded that under existing policy</w:t>
      </w:r>
      <w:r w:rsidR="000002DD">
        <w:rPr>
          <w:rFonts w:ascii="Times New Roman" w:hAnsi="Times New Roman" w:cs="Times New Roman"/>
          <w:sz w:val="24"/>
        </w:rPr>
        <w:t xml:space="preserve">, SDSMT can serve alcohol on campus for some special events, but cannot sell it.  </w:t>
      </w:r>
      <w:r w:rsidR="00C74D6C">
        <w:rPr>
          <w:rFonts w:ascii="Times New Roman" w:hAnsi="Times New Roman" w:cs="Times New Roman"/>
          <w:sz w:val="24"/>
        </w:rPr>
        <w:t>She also stated that if this bill</w:t>
      </w:r>
      <w:r w:rsidR="000002DD">
        <w:rPr>
          <w:rFonts w:ascii="Times New Roman" w:hAnsi="Times New Roman" w:cs="Times New Roman"/>
          <w:sz w:val="24"/>
        </w:rPr>
        <w:t xml:space="preserve"> is passed, she does not anticipate any change in current SDSMT policy.  </w:t>
      </w:r>
    </w:p>
    <w:p w:rsidR="00C44E9C" w:rsidRPr="00A65E70" w:rsidRDefault="00C44E9C" w:rsidP="00C44E9C">
      <w:pPr>
        <w:rPr>
          <w:rFonts w:ascii="Times New Roman" w:hAnsi="Times New Roman" w:cs="Times New Roman"/>
          <w:sz w:val="24"/>
        </w:rPr>
      </w:pPr>
      <w:r w:rsidRPr="00A65E70">
        <w:rPr>
          <w:rFonts w:ascii="Times New Roman" w:hAnsi="Times New Roman" w:cs="Times New Roman"/>
          <w:sz w:val="24"/>
        </w:rPr>
        <w:t xml:space="preserve">Dr. </w:t>
      </w:r>
      <w:r w:rsidR="00911E4B">
        <w:rPr>
          <w:rFonts w:ascii="Times New Roman" w:hAnsi="Times New Roman" w:cs="Times New Roman"/>
          <w:sz w:val="24"/>
        </w:rPr>
        <w:t xml:space="preserve">Rice also reported that Dr. </w:t>
      </w:r>
      <w:r w:rsidRPr="00A65E70">
        <w:rPr>
          <w:rFonts w:ascii="Times New Roman" w:hAnsi="Times New Roman" w:cs="Times New Roman"/>
          <w:sz w:val="24"/>
        </w:rPr>
        <w:t xml:space="preserve">Kouris is forming </w:t>
      </w:r>
      <w:r w:rsidR="00911E4B">
        <w:rPr>
          <w:rFonts w:ascii="Times New Roman" w:hAnsi="Times New Roman" w:cs="Times New Roman"/>
          <w:sz w:val="24"/>
        </w:rPr>
        <w:t>a group to discuss the feasibility of providing a certificate in entrepreneurship</w:t>
      </w:r>
      <w:r w:rsidRPr="00A65E70">
        <w:rPr>
          <w:rFonts w:ascii="Times New Roman" w:hAnsi="Times New Roman" w:cs="Times New Roman"/>
          <w:sz w:val="24"/>
        </w:rPr>
        <w:t xml:space="preserve"> and innova</w:t>
      </w:r>
      <w:r w:rsidR="00911E4B">
        <w:rPr>
          <w:rFonts w:ascii="Times New Roman" w:hAnsi="Times New Roman" w:cs="Times New Roman"/>
          <w:sz w:val="24"/>
        </w:rPr>
        <w:t>tion.  Faculty can expect to hear more about this in the future</w:t>
      </w:r>
      <w:r w:rsidRPr="00A65E70">
        <w:rPr>
          <w:rFonts w:ascii="Times New Roman" w:hAnsi="Times New Roman" w:cs="Times New Roman"/>
          <w:sz w:val="24"/>
        </w:rPr>
        <w:t>.</w:t>
      </w:r>
    </w:p>
    <w:p w:rsidR="00A65E70" w:rsidRPr="00A65E70" w:rsidRDefault="00A65E70" w:rsidP="00A65E70">
      <w:pPr>
        <w:rPr>
          <w:rFonts w:ascii="Times New Roman" w:hAnsi="Times New Roman" w:cs="Times New Roman"/>
          <w:sz w:val="24"/>
          <w:szCs w:val="24"/>
        </w:rPr>
      </w:pPr>
      <w:r w:rsidRPr="00A65E70">
        <w:rPr>
          <w:rFonts w:ascii="Times New Roman" w:hAnsi="Times New Roman" w:cs="Times New Roman"/>
          <w:b/>
          <w:sz w:val="24"/>
          <w:szCs w:val="24"/>
        </w:rPr>
        <w:t>VI. Committee reports</w:t>
      </w:r>
    </w:p>
    <w:p w:rsidR="00A65E70" w:rsidRPr="00A65E70" w:rsidRDefault="00A65E70" w:rsidP="00A65E70">
      <w:pPr>
        <w:rPr>
          <w:rFonts w:ascii="Times New Roman" w:hAnsi="Times New Roman" w:cs="Times New Roman"/>
          <w:sz w:val="24"/>
          <w:szCs w:val="24"/>
        </w:rPr>
      </w:pPr>
      <w:r w:rsidRPr="00A65E70">
        <w:rPr>
          <w:rFonts w:ascii="Times New Roman" w:hAnsi="Times New Roman" w:cs="Times New Roman"/>
          <w:sz w:val="24"/>
          <w:szCs w:val="24"/>
        </w:rPr>
        <w:t>Relevant committee reports are covered in new business.</w:t>
      </w:r>
      <w:r w:rsidRPr="00A65E70">
        <w:rPr>
          <w:rFonts w:ascii="Times New Roman" w:hAnsi="Times New Roman" w:cs="Times New Roman"/>
          <w:b/>
          <w:sz w:val="24"/>
          <w:szCs w:val="24"/>
        </w:rPr>
        <w:t xml:space="preserve">  </w:t>
      </w:r>
    </w:p>
    <w:p w:rsidR="00A65E70" w:rsidRPr="00A65E70" w:rsidRDefault="00A65E70" w:rsidP="00A65E70">
      <w:pPr>
        <w:shd w:val="clear" w:color="auto" w:fill="FFFFFF"/>
        <w:rPr>
          <w:rFonts w:ascii="Times New Roman" w:hAnsi="Times New Roman" w:cs="Times New Roman"/>
          <w:color w:val="212121"/>
          <w:sz w:val="24"/>
          <w:szCs w:val="24"/>
        </w:rPr>
      </w:pPr>
      <w:r w:rsidRPr="00A65E70">
        <w:rPr>
          <w:rFonts w:ascii="Times New Roman" w:hAnsi="Times New Roman" w:cs="Times New Roman"/>
          <w:b/>
          <w:bCs/>
          <w:color w:val="000000"/>
          <w:sz w:val="24"/>
          <w:szCs w:val="24"/>
        </w:rPr>
        <w:t>VII.   Old Business</w:t>
      </w:r>
    </w:p>
    <w:p w:rsidR="00F55A2A" w:rsidRDefault="00F55A2A" w:rsidP="00F55A2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Workload Policy</w:t>
      </w:r>
    </w:p>
    <w:p w:rsidR="00432169" w:rsidRDefault="003E4104" w:rsidP="00432169">
      <w:pPr>
        <w:pStyle w:val="ListParagraph"/>
        <w:ind w:left="0"/>
        <w:rPr>
          <w:rFonts w:ascii="Times New Roman" w:hAnsi="Times New Roman" w:cs="Times New Roman"/>
          <w:sz w:val="24"/>
        </w:rPr>
      </w:pPr>
      <w:r>
        <w:rPr>
          <w:rFonts w:ascii="Times New Roman" w:hAnsi="Times New Roman" w:cs="Times New Roman"/>
          <w:sz w:val="24"/>
        </w:rPr>
        <w:lastRenderedPageBreak/>
        <w:t xml:space="preserve">According to Dr. Rice, </w:t>
      </w:r>
      <w:r w:rsidR="00F55A2A" w:rsidRPr="00F55A2A">
        <w:rPr>
          <w:rFonts w:ascii="Times New Roman" w:hAnsi="Times New Roman" w:cs="Times New Roman"/>
          <w:sz w:val="24"/>
        </w:rPr>
        <w:t>33 faculty filled out the survey questions on the proposed Faculty Workload Policy</w:t>
      </w:r>
      <w:r w:rsidR="001A44F3">
        <w:rPr>
          <w:rFonts w:ascii="Times New Roman" w:hAnsi="Times New Roman" w:cs="Times New Roman"/>
          <w:sz w:val="24"/>
        </w:rPr>
        <w:t xml:space="preserve"> drafted by the Ad Hoc Workload Committee</w:t>
      </w:r>
      <w:r w:rsidR="00C44E9C" w:rsidRPr="00F55A2A">
        <w:rPr>
          <w:rFonts w:ascii="Times New Roman" w:hAnsi="Times New Roman" w:cs="Times New Roman"/>
          <w:sz w:val="24"/>
        </w:rPr>
        <w:t>.</w:t>
      </w:r>
      <w:r w:rsidR="001A44F3">
        <w:rPr>
          <w:rFonts w:ascii="Times New Roman" w:hAnsi="Times New Roman" w:cs="Times New Roman"/>
          <w:sz w:val="24"/>
        </w:rPr>
        <w:t xml:space="preserve">  Here are some of the results</w:t>
      </w:r>
      <w:r w:rsidR="00432169">
        <w:rPr>
          <w:rFonts w:ascii="Times New Roman" w:hAnsi="Times New Roman" w:cs="Times New Roman"/>
          <w:sz w:val="24"/>
        </w:rPr>
        <w:t>:</w:t>
      </w:r>
    </w:p>
    <w:p w:rsidR="00432169" w:rsidRDefault="00432169" w:rsidP="00432169">
      <w:pPr>
        <w:pStyle w:val="ListParagraph"/>
        <w:ind w:left="0"/>
        <w:rPr>
          <w:rFonts w:ascii="Times New Roman" w:hAnsi="Times New Roman" w:cs="Times New Roman"/>
          <w:sz w:val="24"/>
        </w:rPr>
      </w:pPr>
    </w:p>
    <w:p w:rsidR="00AA02C4" w:rsidRDefault="00432169" w:rsidP="00432169">
      <w:pPr>
        <w:pStyle w:val="ListParagraph"/>
        <w:ind w:left="0"/>
        <w:rPr>
          <w:rFonts w:ascii="Times New Roman" w:hAnsi="Times New Roman" w:cs="Times New Roman"/>
          <w:sz w:val="24"/>
        </w:rPr>
      </w:pPr>
      <w:r w:rsidRPr="00432169">
        <w:rPr>
          <w:rFonts w:ascii="Times New Roman" w:hAnsi="Times New Roman" w:cs="Times New Roman"/>
          <w:i/>
          <w:sz w:val="24"/>
        </w:rPr>
        <w:t>Question 1</w:t>
      </w:r>
      <w:r>
        <w:rPr>
          <w:rFonts w:ascii="Times New Roman" w:hAnsi="Times New Roman" w:cs="Times New Roman"/>
          <w:sz w:val="24"/>
        </w:rPr>
        <w:t>.  My administrative unit is likely to develop faculty workload guidelines that would be helpful in managing faculty workload</w:t>
      </w:r>
      <w:r w:rsidR="00AA02C4">
        <w:rPr>
          <w:rFonts w:ascii="Times New Roman" w:hAnsi="Times New Roman" w:cs="Times New Roman"/>
          <w:sz w:val="24"/>
        </w:rPr>
        <w:t xml:space="preserve">:  </w:t>
      </w:r>
      <w:r w:rsidRPr="00537634">
        <w:rPr>
          <w:rFonts w:ascii="Times New Roman" w:hAnsi="Times New Roman" w:cs="Times New Roman"/>
          <w:b/>
          <w:sz w:val="24"/>
        </w:rPr>
        <w:t>74% agree or strongly agree</w:t>
      </w:r>
      <w:r>
        <w:rPr>
          <w:rFonts w:ascii="Times New Roman" w:hAnsi="Times New Roman" w:cs="Times New Roman"/>
          <w:sz w:val="24"/>
        </w:rPr>
        <w:t>; 19% neutral; 7</w:t>
      </w:r>
      <w:r w:rsidR="00AA02C4">
        <w:rPr>
          <w:rFonts w:ascii="Times New Roman" w:hAnsi="Times New Roman" w:cs="Times New Roman"/>
          <w:sz w:val="24"/>
        </w:rPr>
        <w:t>% strongly disagree</w:t>
      </w:r>
      <w:r>
        <w:rPr>
          <w:rFonts w:ascii="Times New Roman" w:hAnsi="Times New Roman" w:cs="Times New Roman"/>
          <w:sz w:val="24"/>
        </w:rPr>
        <w:t>.</w:t>
      </w:r>
    </w:p>
    <w:p w:rsidR="00AA02C4" w:rsidRDefault="00AA02C4" w:rsidP="00432169">
      <w:pPr>
        <w:pStyle w:val="ListParagraph"/>
        <w:ind w:left="0"/>
        <w:rPr>
          <w:rFonts w:ascii="Times New Roman" w:hAnsi="Times New Roman" w:cs="Times New Roman"/>
          <w:sz w:val="24"/>
        </w:rPr>
      </w:pPr>
    </w:p>
    <w:p w:rsidR="00537634" w:rsidRDefault="00AA02C4" w:rsidP="00432169">
      <w:pPr>
        <w:pStyle w:val="ListParagraph"/>
        <w:ind w:left="0"/>
        <w:rPr>
          <w:rFonts w:ascii="Times New Roman" w:hAnsi="Times New Roman" w:cs="Times New Roman"/>
          <w:sz w:val="24"/>
        </w:rPr>
      </w:pPr>
      <w:r w:rsidRPr="00537634">
        <w:rPr>
          <w:rFonts w:ascii="Times New Roman" w:hAnsi="Times New Roman" w:cs="Times New Roman"/>
          <w:i/>
          <w:sz w:val="24"/>
        </w:rPr>
        <w:t>Question 2</w:t>
      </w:r>
      <w:r>
        <w:rPr>
          <w:rFonts w:ascii="Times New Roman" w:hAnsi="Times New Roman" w:cs="Times New Roman"/>
          <w:sz w:val="24"/>
        </w:rPr>
        <w:t>.  The proposed Faculty Workload Policy will be sufficient for my administrative unit to establish program-level workload metrics:</w:t>
      </w:r>
      <w:r w:rsidR="00537634">
        <w:rPr>
          <w:rFonts w:ascii="Times New Roman" w:hAnsi="Times New Roman" w:cs="Times New Roman"/>
          <w:sz w:val="24"/>
        </w:rPr>
        <w:t xml:space="preserve">  53% agree or strongly agree; 31% neutral; 16% disagree or strongly disagree.</w:t>
      </w:r>
    </w:p>
    <w:p w:rsidR="00537634" w:rsidRDefault="00537634" w:rsidP="00432169">
      <w:pPr>
        <w:pStyle w:val="ListParagraph"/>
        <w:ind w:left="0"/>
        <w:rPr>
          <w:rFonts w:ascii="Times New Roman" w:hAnsi="Times New Roman" w:cs="Times New Roman"/>
          <w:sz w:val="24"/>
        </w:rPr>
      </w:pPr>
    </w:p>
    <w:p w:rsidR="00C44E9C" w:rsidRPr="00F55A2A" w:rsidRDefault="00537634" w:rsidP="00432169">
      <w:pPr>
        <w:pStyle w:val="ListParagraph"/>
        <w:ind w:left="0"/>
        <w:rPr>
          <w:rFonts w:ascii="Times New Roman" w:hAnsi="Times New Roman" w:cs="Times New Roman"/>
          <w:sz w:val="24"/>
        </w:rPr>
      </w:pPr>
      <w:r w:rsidRPr="00537634">
        <w:rPr>
          <w:rFonts w:ascii="Times New Roman" w:hAnsi="Times New Roman" w:cs="Times New Roman"/>
          <w:i/>
          <w:sz w:val="24"/>
        </w:rPr>
        <w:t>Question 3</w:t>
      </w:r>
      <w:r>
        <w:rPr>
          <w:rFonts w:ascii="Times New Roman" w:hAnsi="Times New Roman" w:cs="Times New Roman"/>
          <w:sz w:val="24"/>
        </w:rPr>
        <w:t xml:space="preserve">.  Sections I and II effectively outline faculty roles and describe the purpose and goals of the document:  </w:t>
      </w:r>
      <w:r w:rsidRPr="00537634">
        <w:rPr>
          <w:rFonts w:ascii="Times New Roman" w:hAnsi="Times New Roman" w:cs="Times New Roman"/>
          <w:b/>
          <w:sz w:val="24"/>
        </w:rPr>
        <w:t>70% agree or strongly agree</w:t>
      </w:r>
      <w:r>
        <w:rPr>
          <w:rFonts w:ascii="Times New Roman" w:hAnsi="Times New Roman" w:cs="Times New Roman"/>
          <w:sz w:val="24"/>
        </w:rPr>
        <w:t xml:space="preserve">; 18% neutral; 12% disagree or strongly disagree.   </w:t>
      </w:r>
      <w:r w:rsidR="00AA02C4">
        <w:rPr>
          <w:rFonts w:ascii="Times New Roman" w:hAnsi="Times New Roman" w:cs="Times New Roman"/>
          <w:sz w:val="24"/>
        </w:rPr>
        <w:t xml:space="preserve">  </w:t>
      </w:r>
      <w:r w:rsidR="00F55A2A" w:rsidRPr="00F55A2A">
        <w:rPr>
          <w:rFonts w:ascii="Times New Roman" w:hAnsi="Times New Roman" w:cs="Times New Roman"/>
          <w:sz w:val="24"/>
        </w:rPr>
        <w:t xml:space="preserve">  </w:t>
      </w:r>
      <w:r w:rsidR="00C44E9C" w:rsidRPr="00F55A2A">
        <w:rPr>
          <w:rFonts w:ascii="Times New Roman" w:hAnsi="Times New Roman" w:cs="Times New Roman"/>
          <w:sz w:val="24"/>
        </w:rPr>
        <w:t xml:space="preserve"> </w:t>
      </w:r>
    </w:p>
    <w:p w:rsidR="00537634" w:rsidRDefault="00537634" w:rsidP="00C44E9C">
      <w:pPr>
        <w:rPr>
          <w:rFonts w:ascii="Times New Roman" w:hAnsi="Times New Roman" w:cs="Times New Roman"/>
          <w:sz w:val="24"/>
        </w:rPr>
      </w:pPr>
      <w:r w:rsidRPr="00FC347E">
        <w:rPr>
          <w:rFonts w:ascii="Times New Roman" w:hAnsi="Times New Roman" w:cs="Times New Roman"/>
          <w:i/>
          <w:sz w:val="24"/>
        </w:rPr>
        <w:t>Question 4</w:t>
      </w:r>
      <w:r>
        <w:rPr>
          <w:rFonts w:ascii="Times New Roman" w:hAnsi="Times New Roman" w:cs="Times New Roman"/>
          <w:sz w:val="24"/>
        </w:rPr>
        <w:t>.  Section III adequately defines teaching and advising workload responsibilities as well as general guidelines for assigning percentage of effort:  59% agree or strongly agree; 18% neutral; 23% disagree or strongly disagree.</w:t>
      </w:r>
    </w:p>
    <w:p w:rsidR="00FC347E" w:rsidRDefault="00FC347E" w:rsidP="00C44E9C">
      <w:pPr>
        <w:rPr>
          <w:rFonts w:ascii="Times New Roman" w:hAnsi="Times New Roman" w:cs="Times New Roman"/>
          <w:sz w:val="24"/>
        </w:rPr>
      </w:pPr>
      <w:r w:rsidRPr="00FC347E">
        <w:rPr>
          <w:rFonts w:ascii="Times New Roman" w:hAnsi="Times New Roman" w:cs="Times New Roman"/>
          <w:i/>
          <w:sz w:val="24"/>
        </w:rPr>
        <w:t>Question 5</w:t>
      </w:r>
      <w:r>
        <w:rPr>
          <w:rFonts w:ascii="Times New Roman" w:hAnsi="Times New Roman" w:cs="Times New Roman"/>
          <w:sz w:val="24"/>
        </w:rPr>
        <w:t xml:space="preserve">.  Section IV adequately defines scholarship expectations and general guidelines for establishing scholarship workload:  </w:t>
      </w:r>
      <w:r w:rsidRPr="00BE0EED">
        <w:rPr>
          <w:rFonts w:ascii="Times New Roman" w:hAnsi="Times New Roman" w:cs="Times New Roman"/>
          <w:b/>
          <w:sz w:val="24"/>
        </w:rPr>
        <w:t>70% agree or strongly agree</w:t>
      </w:r>
      <w:r>
        <w:rPr>
          <w:rFonts w:ascii="Times New Roman" w:hAnsi="Times New Roman" w:cs="Times New Roman"/>
          <w:sz w:val="24"/>
        </w:rPr>
        <w:t>; 7% neutral; 23% disagree or strongly disagree.</w:t>
      </w:r>
    </w:p>
    <w:p w:rsidR="00C44E9C" w:rsidRDefault="00FC347E" w:rsidP="00C44E9C">
      <w:pPr>
        <w:rPr>
          <w:rFonts w:ascii="Times New Roman" w:hAnsi="Times New Roman" w:cs="Times New Roman"/>
          <w:sz w:val="24"/>
        </w:rPr>
      </w:pPr>
      <w:r w:rsidRPr="00BE0EED">
        <w:rPr>
          <w:rFonts w:ascii="Times New Roman" w:hAnsi="Times New Roman" w:cs="Times New Roman"/>
          <w:i/>
          <w:sz w:val="24"/>
        </w:rPr>
        <w:t>Question 6.</w:t>
      </w:r>
      <w:r>
        <w:rPr>
          <w:rFonts w:ascii="Times New Roman" w:hAnsi="Times New Roman" w:cs="Times New Roman"/>
          <w:sz w:val="24"/>
        </w:rPr>
        <w:t xml:space="preserve">  Section V adequately defines service expectations and general guidelines for assigning service workload:</w:t>
      </w:r>
      <w:r w:rsidR="00BE0EED">
        <w:rPr>
          <w:rFonts w:ascii="Times New Roman" w:hAnsi="Times New Roman" w:cs="Times New Roman"/>
          <w:sz w:val="24"/>
        </w:rPr>
        <w:t xml:space="preserve">  </w:t>
      </w:r>
      <w:r w:rsidR="00BE0EED" w:rsidRPr="00BE0EED">
        <w:rPr>
          <w:rFonts w:ascii="Times New Roman" w:hAnsi="Times New Roman" w:cs="Times New Roman"/>
          <w:b/>
          <w:sz w:val="24"/>
        </w:rPr>
        <w:t>86% agree or strongly agree</w:t>
      </w:r>
      <w:r w:rsidR="00BE0EED">
        <w:rPr>
          <w:rFonts w:ascii="Times New Roman" w:hAnsi="Times New Roman" w:cs="Times New Roman"/>
          <w:sz w:val="24"/>
        </w:rPr>
        <w:t>; 3% neutral; 11% disagree or strongly disagree.</w:t>
      </w:r>
      <w:r>
        <w:rPr>
          <w:rFonts w:ascii="Times New Roman" w:hAnsi="Times New Roman" w:cs="Times New Roman"/>
          <w:sz w:val="24"/>
        </w:rPr>
        <w:t xml:space="preserve">  </w:t>
      </w:r>
      <w:r w:rsidR="00537634">
        <w:rPr>
          <w:rFonts w:ascii="Times New Roman" w:hAnsi="Times New Roman" w:cs="Times New Roman"/>
          <w:sz w:val="24"/>
        </w:rPr>
        <w:t xml:space="preserve"> </w:t>
      </w:r>
      <w:r w:rsidR="00C44E9C" w:rsidRPr="00A65E70">
        <w:rPr>
          <w:rFonts w:ascii="Times New Roman" w:hAnsi="Times New Roman" w:cs="Times New Roman"/>
          <w:sz w:val="24"/>
        </w:rPr>
        <w:t xml:space="preserve"> </w:t>
      </w:r>
    </w:p>
    <w:p w:rsidR="00BE0EED" w:rsidRDefault="00BE0EED" w:rsidP="00C44E9C">
      <w:pPr>
        <w:rPr>
          <w:rFonts w:ascii="Times New Roman" w:hAnsi="Times New Roman" w:cs="Times New Roman"/>
          <w:sz w:val="24"/>
        </w:rPr>
      </w:pPr>
      <w:r w:rsidRPr="00BE0EED">
        <w:rPr>
          <w:rFonts w:ascii="Times New Roman" w:hAnsi="Times New Roman" w:cs="Times New Roman"/>
          <w:i/>
          <w:sz w:val="24"/>
        </w:rPr>
        <w:t>Question 7.</w:t>
      </w:r>
      <w:r>
        <w:rPr>
          <w:rFonts w:ascii="Times New Roman" w:hAnsi="Times New Roman" w:cs="Times New Roman"/>
          <w:sz w:val="24"/>
        </w:rPr>
        <w:t xml:space="preserve">  Section VI provides effective guidance for assigning increased workload assignments in exceptional circumstances:  58% agree or strongly agree; 16% neutral; 28% disagree or strongly disagree.</w:t>
      </w:r>
    </w:p>
    <w:p w:rsidR="00BE0EED" w:rsidRDefault="005A7FD5" w:rsidP="00C44E9C">
      <w:pPr>
        <w:rPr>
          <w:rFonts w:ascii="Times New Roman" w:hAnsi="Times New Roman" w:cs="Times New Roman"/>
          <w:sz w:val="24"/>
        </w:rPr>
      </w:pPr>
      <w:r w:rsidRPr="005A7FD5">
        <w:rPr>
          <w:rFonts w:ascii="Times New Roman" w:hAnsi="Times New Roman" w:cs="Times New Roman"/>
          <w:i/>
          <w:sz w:val="24"/>
        </w:rPr>
        <w:t>Question 8</w:t>
      </w:r>
      <w:r>
        <w:rPr>
          <w:rFonts w:ascii="Times New Roman" w:hAnsi="Times New Roman" w:cs="Times New Roman"/>
          <w:sz w:val="24"/>
        </w:rPr>
        <w:t>.  The optional Faculty Workload Description W</w:t>
      </w:r>
      <w:r w:rsidR="00BE0EED">
        <w:rPr>
          <w:rFonts w:ascii="Times New Roman" w:hAnsi="Times New Roman" w:cs="Times New Roman"/>
          <w:sz w:val="24"/>
        </w:rPr>
        <w:t>orksheet is adequate for documenting activities in or</w:t>
      </w:r>
      <w:r>
        <w:rPr>
          <w:rFonts w:ascii="Times New Roman" w:hAnsi="Times New Roman" w:cs="Times New Roman"/>
          <w:sz w:val="24"/>
        </w:rPr>
        <w:t>der to calculate workload:  52</w:t>
      </w:r>
      <w:r w:rsidR="00BE0EED">
        <w:rPr>
          <w:rFonts w:ascii="Times New Roman" w:hAnsi="Times New Roman" w:cs="Times New Roman"/>
          <w:sz w:val="24"/>
        </w:rPr>
        <w:t>% agree or strongly agree; 26% neutral; 22%</w:t>
      </w:r>
      <w:r>
        <w:rPr>
          <w:rFonts w:ascii="Times New Roman" w:hAnsi="Times New Roman" w:cs="Times New Roman"/>
          <w:sz w:val="24"/>
        </w:rPr>
        <w:t xml:space="preserve"> </w:t>
      </w:r>
      <w:r w:rsidR="00BE0EED">
        <w:rPr>
          <w:rFonts w:ascii="Times New Roman" w:hAnsi="Times New Roman" w:cs="Times New Roman"/>
          <w:sz w:val="24"/>
        </w:rPr>
        <w:t>disagree or strongly disagree.</w:t>
      </w:r>
    </w:p>
    <w:p w:rsidR="005A7FD5" w:rsidRPr="00A65E70" w:rsidRDefault="005A7FD5" w:rsidP="00C44E9C">
      <w:pPr>
        <w:rPr>
          <w:rFonts w:ascii="Times New Roman" w:hAnsi="Times New Roman" w:cs="Times New Roman"/>
          <w:sz w:val="24"/>
        </w:rPr>
      </w:pPr>
      <w:r w:rsidRPr="005A7FD5">
        <w:rPr>
          <w:rFonts w:ascii="Times New Roman" w:hAnsi="Times New Roman" w:cs="Times New Roman"/>
          <w:i/>
          <w:sz w:val="24"/>
        </w:rPr>
        <w:t>Question 9</w:t>
      </w:r>
      <w:r>
        <w:rPr>
          <w:rFonts w:ascii="Times New Roman" w:hAnsi="Times New Roman" w:cs="Times New Roman"/>
          <w:sz w:val="24"/>
        </w:rPr>
        <w:t xml:space="preserve">.  The proposed Faculty Workload Policy effectively balances flexibility in assigning workload for faculty within programs while providing broad guidelines for the campus to work within:  </w:t>
      </w:r>
      <w:r>
        <w:rPr>
          <w:rFonts w:ascii="Times New Roman" w:hAnsi="Times New Roman" w:cs="Times New Roman"/>
          <w:b/>
          <w:sz w:val="24"/>
        </w:rPr>
        <w:t>71</w:t>
      </w:r>
      <w:r w:rsidRPr="005A7FD5">
        <w:rPr>
          <w:rFonts w:ascii="Times New Roman" w:hAnsi="Times New Roman" w:cs="Times New Roman"/>
          <w:b/>
          <w:sz w:val="24"/>
        </w:rPr>
        <w:t>% agree or strongly agree</w:t>
      </w:r>
      <w:r>
        <w:rPr>
          <w:rFonts w:ascii="Times New Roman" w:hAnsi="Times New Roman" w:cs="Times New Roman"/>
          <w:sz w:val="24"/>
        </w:rPr>
        <w:t>; 19% neutral; 10% disagree or strongly disagree.</w:t>
      </w:r>
    </w:p>
    <w:p w:rsidR="0027628A" w:rsidRDefault="001A44F3" w:rsidP="00C44E9C">
      <w:pPr>
        <w:rPr>
          <w:rFonts w:ascii="Times New Roman" w:hAnsi="Times New Roman" w:cs="Times New Roman"/>
          <w:sz w:val="24"/>
        </w:rPr>
      </w:pPr>
      <w:r>
        <w:rPr>
          <w:rFonts w:ascii="Times New Roman" w:hAnsi="Times New Roman" w:cs="Times New Roman"/>
          <w:sz w:val="24"/>
        </w:rPr>
        <w:t xml:space="preserve">The </w:t>
      </w:r>
      <w:r w:rsidR="004E4E07">
        <w:rPr>
          <w:rFonts w:ascii="Times New Roman" w:hAnsi="Times New Roman" w:cs="Times New Roman"/>
          <w:sz w:val="24"/>
        </w:rPr>
        <w:t xml:space="preserve">Committee turned the survey data and comments over to the Provost for further action.  </w:t>
      </w:r>
      <w:r w:rsidR="005A7FD5">
        <w:rPr>
          <w:rFonts w:ascii="Times New Roman" w:hAnsi="Times New Roman" w:cs="Times New Roman"/>
          <w:sz w:val="24"/>
        </w:rPr>
        <w:t xml:space="preserve">Although the </w:t>
      </w:r>
      <w:r w:rsidR="000A0AD4">
        <w:rPr>
          <w:rFonts w:ascii="Times New Roman" w:hAnsi="Times New Roman" w:cs="Times New Roman"/>
          <w:sz w:val="24"/>
        </w:rPr>
        <w:t>survey results</w:t>
      </w:r>
      <w:r w:rsidR="005A7FD5">
        <w:rPr>
          <w:rFonts w:ascii="Times New Roman" w:hAnsi="Times New Roman" w:cs="Times New Roman"/>
          <w:sz w:val="24"/>
        </w:rPr>
        <w:t xml:space="preserve"> do not constitute a vote on the </w:t>
      </w:r>
      <w:r w:rsidR="000A0AD4">
        <w:rPr>
          <w:rFonts w:ascii="Times New Roman" w:hAnsi="Times New Roman" w:cs="Times New Roman"/>
          <w:sz w:val="24"/>
        </w:rPr>
        <w:t xml:space="preserve">acceptability of the workload draft, respondents </w:t>
      </w:r>
      <w:r w:rsidR="004E4E07">
        <w:rPr>
          <w:rFonts w:ascii="Times New Roman" w:hAnsi="Times New Roman" w:cs="Times New Roman"/>
          <w:sz w:val="24"/>
        </w:rPr>
        <w:t>agreed generally</w:t>
      </w:r>
      <w:r w:rsidR="000A0AD4">
        <w:rPr>
          <w:rFonts w:ascii="Times New Roman" w:hAnsi="Times New Roman" w:cs="Times New Roman"/>
          <w:sz w:val="24"/>
        </w:rPr>
        <w:t xml:space="preserve"> that the </w:t>
      </w:r>
      <w:r w:rsidR="00DE47CA">
        <w:rPr>
          <w:rFonts w:ascii="Times New Roman" w:hAnsi="Times New Roman" w:cs="Times New Roman"/>
          <w:sz w:val="24"/>
        </w:rPr>
        <w:t xml:space="preserve">document effectively outlines faculty roles, </w:t>
      </w:r>
      <w:r w:rsidR="004E4E07">
        <w:rPr>
          <w:rFonts w:ascii="Times New Roman" w:hAnsi="Times New Roman" w:cs="Times New Roman"/>
          <w:sz w:val="24"/>
        </w:rPr>
        <w:t xml:space="preserve">adequately defines teaching and advising, scholarship, and service responsibilities and expectations, provides appropriate flexibility, and establishes workable </w:t>
      </w:r>
      <w:r w:rsidR="007C3717">
        <w:rPr>
          <w:rFonts w:ascii="Times New Roman" w:hAnsi="Times New Roman" w:cs="Times New Roman"/>
          <w:sz w:val="24"/>
        </w:rPr>
        <w:t xml:space="preserve">broad </w:t>
      </w:r>
      <w:r w:rsidR="004E4E07">
        <w:rPr>
          <w:rFonts w:ascii="Times New Roman" w:hAnsi="Times New Roman" w:cs="Times New Roman"/>
          <w:sz w:val="24"/>
        </w:rPr>
        <w:t>guidelines for administrative units in assigning faculty workload.</w:t>
      </w:r>
    </w:p>
    <w:p w:rsidR="00C44E9C" w:rsidRDefault="0027628A" w:rsidP="00C44E9C">
      <w:pPr>
        <w:rPr>
          <w:rFonts w:ascii="Times New Roman" w:hAnsi="Times New Roman" w:cs="Times New Roman"/>
          <w:sz w:val="24"/>
        </w:rPr>
      </w:pPr>
      <w:r>
        <w:rPr>
          <w:rFonts w:ascii="Times New Roman" w:hAnsi="Times New Roman" w:cs="Times New Roman"/>
          <w:sz w:val="24"/>
        </w:rPr>
        <w:lastRenderedPageBreak/>
        <w:t xml:space="preserve">Most </w:t>
      </w:r>
      <w:r w:rsidR="00E83831">
        <w:rPr>
          <w:rFonts w:ascii="Times New Roman" w:hAnsi="Times New Roman" w:cs="Times New Roman"/>
          <w:sz w:val="24"/>
        </w:rPr>
        <w:t>respondent disagreement</w:t>
      </w:r>
      <w:r>
        <w:rPr>
          <w:rFonts w:ascii="Times New Roman" w:hAnsi="Times New Roman" w:cs="Times New Roman"/>
          <w:sz w:val="24"/>
        </w:rPr>
        <w:t xml:space="preserve"> focused on definitions of teaching, advising, and scholarship responsibilities and expectations, guidance for assigning increased workload, and the adequacy of the Workload Description Worksheet.  </w:t>
      </w:r>
      <w:r w:rsidR="004E4E07">
        <w:rPr>
          <w:rFonts w:ascii="Times New Roman" w:hAnsi="Times New Roman" w:cs="Times New Roman"/>
          <w:sz w:val="24"/>
        </w:rPr>
        <w:t xml:space="preserve"> </w:t>
      </w:r>
      <w:r w:rsidR="00C44E9C" w:rsidRPr="00A65E70">
        <w:rPr>
          <w:rFonts w:ascii="Times New Roman" w:hAnsi="Times New Roman" w:cs="Times New Roman"/>
          <w:sz w:val="24"/>
        </w:rPr>
        <w:t xml:space="preserve"> </w:t>
      </w:r>
    </w:p>
    <w:p w:rsidR="001A44F3" w:rsidRPr="00C6631E" w:rsidRDefault="00C6631E" w:rsidP="00C6631E">
      <w:pPr>
        <w:pStyle w:val="ListParagraph"/>
        <w:numPr>
          <w:ilvl w:val="0"/>
          <w:numId w:val="2"/>
        </w:numPr>
        <w:rPr>
          <w:rFonts w:ascii="Times New Roman" w:hAnsi="Times New Roman" w:cs="Times New Roman"/>
          <w:sz w:val="24"/>
        </w:rPr>
      </w:pPr>
      <w:r w:rsidRPr="00C6631E">
        <w:rPr>
          <w:rFonts w:ascii="Times New Roman" w:hAnsi="Times New Roman" w:cs="Times New Roman"/>
          <w:sz w:val="24"/>
        </w:rPr>
        <w:t>Course Overloa</w:t>
      </w:r>
      <w:r w:rsidR="001A44F3" w:rsidRPr="00C6631E">
        <w:rPr>
          <w:rFonts w:ascii="Times New Roman" w:hAnsi="Times New Roman" w:cs="Times New Roman"/>
          <w:sz w:val="24"/>
        </w:rPr>
        <w:t>ds</w:t>
      </w:r>
      <w:r w:rsidRPr="00C6631E">
        <w:rPr>
          <w:rFonts w:ascii="Times New Roman" w:hAnsi="Times New Roman" w:cs="Times New Roman"/>
          <w:sz w:val="24"/>
        </w:rPr>
        <w:t xml:space="preserve"> (Academic Affairs Committee)</w:t>
      </w:r>
    </w:p>
    <w:p w:rsidR="00C6631E" w:rsidRDefault="001A44F3" w:rsidP="001A44F3">
      <w:pPr>
        <w:rPr>
          <w:rFonts w:ascii="Times New Roman" w:hAnsi="Times New Roman" w:cs="Times New Roman"/>
          <w:sz w:val="24"/>
        </w:rPr>
      </w:pPr>
      <w:r>
        <w:rPr>
          <w:rFonts w:ascii="Times New Roman" w:hAnsi="Times New Roman" w:cs="Times New Roman"/>
          <w:sz w:val="24"/>
        </w:rPr>
        <w:t>The Aca</w:t>
      </w:r>
      <w:r w:rsidR="00C6631E">
        <w:rPr>
          <w:rFonts w:ascii="Times New Roman" w:hAnsi="Times New Roman" w:cs="Times New Roman"/>
          <w:sz w:val="24"/>
        </w:rPr>
        <w:t>demi</w:t>
      </w:r>
      <w:r w:rsidR="000A105A">
        <w:rPr>
          <w:rFonts w:ascii="Times New Roman" w:hAnsi="Times New Roman" w:cs="Times New Roman"/>
          <w:sz w:val="24"/>
        </w:rPr>
        <w:t>c Affairs Committee continued</w:t>
      </w:r>
      <w:r w:rsidR="00C6631E">
        <w:rPr>
          <w:rFonts w:ascii="Times New Roman" w:hAnsi="Times New Roman" w:cs="Times New Roman"/>
          <w:sz w:val="24"/>
        </w:rPr>
        <w:t xml:space="preserve"> work</w:t>
      </w:r>
      <w:r w:rsidR="00385C4B">
        <w:rPr>
          <w:rFonts w:ascii="Times New Roman" w:hAnsi="Times New Roman" w:cs="Times New Roman"/>
          <w:sz w:val="24"/>
        </w:rPr>
        <w:t>ing</w:t>
      </w:r>
      <w:r>
        <w:rPr>
          <w:rFonts w:ascii="Times New Roman" w:hAnsi="Times New Roman" w:cs="Times New Roman"/>
          <w:sz w:val="24"/>
        </w:rPr>
        <w:t xml:space="preserve"> on the proposed Course Overload Form</w:t>
      </w:r>
      <w:r w:rsidR="00C6631E">
        <w:rPr>
          <w:rFonts w:ascii="Times New Roman" w:hAnsi="Times New Roman" w:cs="Times New Roman"/>
          <w:sz w:val="24"/>
        </w:rPr>
        <w:t xml:space="preserve"> and gathering additional feedback from the Registrar</w:t>
      </w:r>
      <w:r>
        <w:rPr>
          <w:rFonts w:ascii="Times New Roman" w:hAnsi="Times New Roman" w:cs="Times New Roman"/>
          <w:sz w:val="24"/>
        </w:rPr>
        <w:t>.</w:t>
      </w:r>
      <w:r w:rsidR="00C6631E">
        <w:rPr>
          <w:rFonts w:ascii="Times New Roman" w:hAnsi="Times New Roman" w:cs="Times New Roman"/>
          <w:sz w:val="24"/>
        </w:rPr>
        <w:t xml:space="preserve"> </w:t>
      </w:r>
    </w:p>
    <w:p w:rsidR="00C6631E" w:rsidRDefault="00C6631E" w:rsidP="00C6631E">
      <w:pPr>
        <w:pStyle w:val="ListParagraph"/>
        <w:numPr>
          <w:ilvl w:val="0"/>
          <w:numId w:val="2"/>
        </w:numPr>
        <w:rPr>
          <w:rFonts w:ascii="Times New Roman" w:hAnsi="Times New Roman" w:cs="Times New Roman"/>
          <w:sz w:val="24"/>
        </w:rPr>
      </w:pPr>
      <w:r>
        <w:rPr>
          <w:rFonts w:ascii="Times New Roman" w:hAnsi="Times New Roman" w:cs="Times New Roman"/>
          <w:sz w:val="24"/>
        </w:rPr>
        <w:t>Export Control Issues (Academic Affairs and Research and Scholarly Affairs)</w:t>
      </w:r>
    </w:p>
    <w:p w:rsidR="00C6631E" w:rsidRDefault="00C6631E" w:rsidP="00C6631E">
      <w:pPr>
        <w:rPr>
          <w:rFonts w:ascii="Times New Roman" w:hAnsi="Times New Roman" w:cs="Times New Roman"/>
          <w:sz w:val="24"/>
        </w:rPr>
      </w:pPr>
      <w:r>
        <w:rPr>
          <w:rFonts w:ascii="Times New Roman" w:hAnsi="Times New Roman" w:cs="Times New Roman"/>
          <w:sz w:val="24"/>
        </w:rPr>
        <w:t>The committee met and is setting up the schedule for additional meetings.</w:t>
      </w:r>
    </w:p>
    <w:p w:rsidR="00C6631E" w:rsidRDefault="00C6631E" w:rsidP="00C6631E">
      <w:pPr>
        <w:pStyle w:val="ListParagraph"/>
        <w:numPr>
          <w:ilvl w:val="0"/>
          <w:numId w:val="2"/>
        </w:numPr>
        <w:rPr>
          <w:rFonts w:ascii="Times New Roman" w:hAnsi="Times New Roman" w:cs="Times New Roman"/>
          <w:sz w:val="24"/>
        </w:rPr>
      </w:pPr>
      <w:r>
        <w:rPr>
          <w:rFonts w:ascii="Times New Roman" w:hAnsi="Times New Roman" w:cs="Times New Roman"/>
          <w:sz w:val="24"/>
        </w:rPr>
        <w:t>Senate Elections</w:t>
      </w:r>
    </w:p>
    <w:p w:rsidR="00C44E9C" w:rsidRDefault="0002726E" w:rsidP="00C44E9C">
      <w:pPr>
        <w:rPr>
          <w:rFonts w:ascii="Times New Roman" w:hAnsi="Times New Roman" w:cs="Times New Roman"/>
          <w:sz w:val="24"/>
        </w:rPr>
      </w:pPr>
      <w:r>
        <w:rPr>
          <w:rFonts w:ascii="Times New Roman" w:hAnsi="Times New Roman" w:cs="Times New Roman"/>
          <w:sz w:val="24"/>
        </w:rPr>
        <w:t xml:space="preserve">Dr. Rice reminded Senators to notify their department heads if their terms expire at the end of spring semester 2016.  If so, </w:t>
      </w:r>
      <w:r w:rsidR="00C6631E">
        <w:rPr>
          <w:rFonts w:ascii="Times New Roman" w:hAnsi="Times New Roman" w:cs="Times New Roman"/>
          <w:sz w:val="24"/>
        </w:rPr>
        <w:t xml:space="preserve">Senate Bylaws require that </w:t>
      </w:r>
      <w:r>
        <w:rPr>
          <w:rFonts w:ascii="Times New Roman" w:hAnsi="Times New Roman" w:cs="Times New Roman"/>
          <w:sz w:val="24"/>
        </w:rPr>
        <w:t xml:space="preserve">departmental </w:t>
      </w:r>
      <w:r w:rsidR="00C6631E">
        <w:rPr>
          <w:rFonts w:ascii="Times New Roman" w:hAnsi="Times New Roman" w:cs="Times New Roman"/>
          <w:sz w:val="24"/>
        </w:rPr>
        <w:t>elections must be held and</w:t>
      </w:r>
      <w:r w:rsidR="007735CF">
        <w:rPr>
          <w:rFonts w:ascii="Times New Roman" w:hAnsi="Times New Roman" w:cs="Times New Roman"/>
          <w:sz w:val="24"/>
        </w:rPr>
        <w:t xml:space="preserve"> results reported to Dr. Rice before</w:t>
      </w:r>
      <w:r w:rsidR="00C6631E">
        <w:rPr>
          <w:rFonts w:ascii="Times New Roman" w:hAnsi="Times New Roman" w:cs="Times New Roman"/>
          <w:sz w:val="24"/>
        </w:rPr>
        <w:t xml:space="preserve"> 1 March.</w:t>
      </w:r>
      <w:r w:rsidR="00C6631E" w:rsidRPr="00C6631E">
        <w:rPr>
          <w:rFonts w:ascii="Times New Roman" w:hAnsi="Times New Roman" w:cs="Times New Roman"/>
          <w:sz w:val="24"/>
        </w:rPr>
        <w:t xml:space="preserve">  </w:t>
      </w:r>
      <w:r w:rsidR="001A44F3" w:rsidRPr="00C6631E">
        <w:rPr>
          <w:rFonts w:ascii="Times New Roman" w:hAnsi="Times New Roman" w:cs="Times New Roman"/>
          <w:sz w:val="24"/>
        </w:rPr>
        <w:t xml:space="preserve">  </w:t>
      </w:r>
    </w:p>
    <w:p w:rsidR="00746C27" w:rsidRPr="00746C27" w:rsidRDefault="00746C27" w:rsidP="00C6631E">
      <w:pPr>
        <w:pStyle w:val="ListParagraph"/>
        <w:numPr>
          <w:ilvl w:val="0"/>
          <w:numId w:val="2"/>
        </w:numPr>
        <w:rPr>
          <w:rFonts w:ascii="Times New Roman" w:hAnsi="Times New Roman" w:cs="Times New Roman"/>
          <w:sz w:val="24"/>
        </w:rPr>
      </w:pPr>
      <w:r>
        <w:rPr>
          <w:rFonts w:ascii="Times New Roman" w:hAnsi="Times New Roman"/>
          <w:color w:val="000000"/>
        </w:rPr>
        <w:t>February</w:t>
      </w:r>
      <w:r w:rsidRPr="00746C27">
        <w:rPr>
          <w:rFonts w:ascii="Times New Roman" w:hAnsi="Times New Roman"/>
          <w:color w:val="000000"/>
        </w:rPr>
        <w:t xml:space="preserve"> Curriculum Requests</w:t>
      </w:r>
      <w:r>
        <w:rPr>
          <w:rFonts w:ascii="Times New Roman" w:hAnsi="Times New Roman"/>
          <w:color w:val="000000"/>
        </w:rPr>
        <w:t xml:space="preserve"> (</w:t>
      </w:r>
      <w:r w:rsidRPr="00746C27">
        <w:rPr>
          <w:color w:val="0000FF"/>
          <w:u w:val="single"/>
        </w:rPr>
        <w:t>http://www.hpcnet.org/feb4_</w:t>
      </w:r>
      <w:r>
        <w:rPr>
          <w:color w:val="0000FF"/>
          <w:u w:val="single"/>
        </w:rPr>
        <w:t>2016</w:t>
      </w:r>
      <w:r>
        <w:rPr>
          <w:color w:val="212121"/>
        </w:rPr>
        <w:t xml:space="preserve"> ).  </w:t>
      </w:r>
    </w:p>
    <w:p w:rsidR="00C44E9C" w:rsidRPr="00A65E70" w:rsidRDefault="00BB4859" w:rsidP="00C44E9C">
      <w:pPr>
        <w:rPr>
          <w:rFonts w:ascii="Times New Roman" w:hAnsi="Times New Roman" w:cs="Times New Roman"/>
          <w:sz w:val="24"/>
        </w:rPr>
      </w:pPr>
      <w:r>
        <w:rPr>
          <w:rFonts w:ascii="Times New Roman" w:hAnsi="Times New Roman"/>
          <w:color w:val="212121"/>
          <w:sz w:val="24"/>
          <w:szCs w:val="24"/>
        </w:rPr>
        <w:t>After brief discussion of a proposed 1-credit elective, Mindfulness and Well-Being (GES</w:t>
      </w:r>
      <w:r w:rsidR="00156A5A">
        <w:rPr>
          <w:rFonts w:ascii="Times New Roman" w:hAnsi="Times New Roman"/>
          <w:color w:val="212121"/>
          <w:sz w:val="24"/>
          <w:szCs w:val="24"/>
        </w:rPr>
        <w:t xml:space="preserve"> 250</w:t>
      </w:r>
      <w:r>
        <w:rPr>
          <w:rFonts w:ascii="Times New Roman" w:hAnsi="Times New Roman"/>
          <w:color w:val="212121"/>
          <w:sz w:val="24"/>
          <w:szCs w:val="24"/>
        </w:rPr>
        <w:t>), the faculty curriculum requests were passed</w:t>
      </w:r>
      <w:r w:rsidR="00746C27" w:rsidRPr="00746C27">
        <w:rPr>
          <w:rFonts w:ascii="Times New Roman" w:hAnsi="Times New Roman"/>
          <w:color w:val="212121"/>
          <w:sz w:val="24"/>
          <w:szCs w:val="24"/>
        </w:rPr>
        <w:t>.</w:t>
      </w:r>
      <w:r w:rsidR="00C6631E" w:rsidRPr="00746C27">
        <w:rPr>
          <w:rFonts w:ascii="Times New Roman" w:hAnsi="Times New Roman" w:cs="Times New Roman"/>
          <w:sz w:val="24"/>
        </w:rPr>
        <w:t xml:space="preserve"> </w:t>
      </w:r>
    </w:p>
    <w:p w:rsidR="009D732B" w:rsidRPr="00BB4859" w:rsidRDefault="00BB4859" w:rsidP="00BB4859">
      <w:pPr>
        <w:pStyle w:val="ListParagraph"/>
        <w:numPr>
          <w:ilvl w:val="0"/>
          <w:numId w:val="2"/>
        </w:numPr>
        <w:rPr>
          <w:rFonts w:ascii="Times New Roman" w:hAnsi="Times New Roman" w:cs="Times New Roman"/>
          <w:sz w:val="24"/>
        </w:rPr>
      </w:pPr>
      <w:r>
        <w:rPr>
          <w:rFonts w:ascii="Times New Roman" w:hAnsi="Times New Roman" w:cs="Times New Roman"/>
          <w:sz w:val="24"/>
        </w:rPr>
        <w:t>Professor Emeritus Requests (Drs. Antonen and Fontaine)</w:t>
      </w:r>
      <w:r w:rsidR="009D732B" w:rsidRPr="00BB4859">
        <w:rPr>
          <w:rFonts w:ascii="Times New Roman" w:hAnsi="Times New Roman" w:cs="Times New Roman"/>
          <w:sz w:val="24"/>
        </w:rPr>
        <w:t xml:space="preserve"> </w:t>
      </w:r>
    </w:p>
    <w:p w:rsidR="00BB4859" w:rsidRDefault="00BB4859" w:rsidP="00C44E9C">
      <w:pPr>
        <w:rPr>
          <w:rFonts w:ascii="Times New Roman" w:hAnsi="Times New Roman" w:cs="Times New Roman"/>
          <w:sz w:val="24"/>
        </w:rPr>
      </w:pPr>
      <w:r>
        <w:rPr>
          <w:rFonts w:ascii="Times New Roman" w:hAnsi="Times New Roman" w:cs="Times New Roman"/>
          <w:sz w:val="24"/>
        </w:rPr>
        <w:t>Both Emeritus requests were approved unanimously:  Dr. Antonen (motion to approve, Dr. Boysen</w:t>
      </w:r>
      <w:r w:rsidR="002E7F16">
        <w:rPr>
          <w:rFonts w:ascii="Times New Roman" w:hAnsi="Times New Roman" w:cs="Times New Roman"/>
          <w:sz w:val="24"/>
        </w:rPr>
        <w:t xml:space="preserve">; </w:t>
      </w:r>
      <w:r>
        <w:rPr>
          <w:rFonts w:ascii="Times New Roman" w:hAnsi="Times New Roman" w:cs="Times New Roman"/>
          <w:sz w:val="24"/>
        </w:rPr>
        <w:t>Dr. Brickey</w:t>
      </w:r>
      <w:r w:rsidR="002E7F16">
        <w:rPr>
          <w:rFonts w:ascii="Times New Roman" w:hAnsi="Times New Roman" w:cs="Times New Roman"/>
          <w:sz w:val="24"/>
        </w:rPr>
        <w:t>, second</w:t>
      </w:r>
      <w:r>
        <w:rPr>
          <w:rFonts w:ascii="Times New Roman" w:hAnsi="Times New Roman" w:cs="Times New Roman"/>
          <w:sz w:val="24"/>
        </w:rPr>
        <w:t xml:space="preserve">); Dr. Fontaine (motion to </w:t>
      </w:r>
      <w:r w:rsidR="002E7F16">
        <w:rPr>
          <w:rFonts w:ascii="Times New Roman" w:hAnsi="Times New Roman" w:cs="Times New Roman"/>
          <w:sz w:val="24"/>
        </w:rPr>
        <w:t xml:space="preserve">approve, Dr. Ellingsen; </w:t>
      </w:r>
      <w:r>
        <w:rPr>
          <w:rFonts w:ascii="Times New Roman" w:hAnsi="Times New Roman" w:cs="Times New Roman"/>
          <w:sz w:val="24"/>
        </w:rPr>
        <w:t>Dr. Corey</w:t>
      </w:r>
      <w:r w:rsidR="002E7F16">
        <w:rPr>
          <w:rFonts w:ascii="Times New Roman" w:hAnsi="Times New Roman" w:cs="Times New Roman"/>
          <w:sz w:val="24"/>
        </w:rPr>
        <w:t>, second</w:t>
      </w:r>
      <w:r>
        <w:rPr>
          <w:rFonts w:ascii="Times New Roman" w:hAnsi="Times New Roman" w:cs="Times New Roman"/>
          <w:sz w:val="24"/>
        </w:rPr>
        <w:t>).</w:t>
      </w:r>
    </w:p>
    <w:p w:rsidR="009D732B" w:rsidRPr="00BB4859" w:rsidRDefault="00BB4859" w:rsidP="00BB485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w:t>
      </w:r>
      <w:r w:rsidR="008249F5">
        <w:rPr>
          <w:rFonts w:ascii="Times New Roman" w:hAnsi="Times New Roman" w:cs="Times New Roman"/>
          <w:sz w:val="24"/>
        </w:rPr>
        <w:t xml:space="preserve">Harvard Business School </w:t>
      </w:r>
      <w:r>
        <w:rPr>
          <w:rFonts w:ascii="Times New Roman" w:hAnsi="Times New Roman" w:cs="Times New Roman"/>
          <w:sz w:val="24"/>
        </w:rPr>
        <w:t xml:space="preserve">Credential of Readiness </w:t>
      </w:r>
      <w:r w:rsidR="008249F5">
        <w:rPr>
          <w:rFonts w:ascii="Times New Roman" w:hAnsi="Times New Roman" w:cs="Times New Roman"/>
          <w:sz w:val="24"/>
        </w:rPr>
        <w:t>Program (CORe</w:t>
      </w:r>
      <w:r>
        <w:rPr>
          <w:rFonts w:ascii="Times New Roman" w:hAnsi="Times New Roman" w:cs="Times New Roman"/>
          <w:sz w:val="24"/>
        </w:rPr>
        <w:t>)</w:t>
      </w:r>
      <w:r w:rsidR="00D02F7B" w:rsidRPr="00BB4859">
        <w:rPr>
          <w:rFonts w:ascii="Times New Roman" w:hAnsi="Times New Roman" w:cs="Times New Roman"/>
          <w:sz w:val="24"/>
        </w:rPr>
        <w:t xml:space="preserve"> </w:t>
      </w:r>
    </w:p>
    <w:p w:rsidR="00D02F7B" w:rsidRDefault="008249F5" w:rsidP="00C44E9C">
      <w:pPr>
        <w:rPr>
          <w:rFonts w:ascii="Times New Roman" w:hAnsi="Times New Roman" w:cs="Times New Roman"/>
          <w:sz w:val="24"/>
        </w:rPr>
      </w:pPr>
      <w:r>
        <w:rPr>
          <w:rFonts w:ascii="Times New Roman" w:hAnsi="Times New Roman" w:cs="Times New Roman"/>
          <w:sz w:val="24"/>
        </w:rPr>
        <w:t xml:space="preserve">Two SDSMT students—Kelsey Hibl (IE) and Harrison Costello (GEOE)--piloted this program last year.  The </w:t>
      </w:r>
      <w:r w:rsidR="00D02F7B" w:rsidRPr="00A65E70">
        <w:rPr>
          <w:rFonts w:ascii="Times New Roman" w:hAnsi="Times New Roman" w:cs="Times New Roman"/>
          <w:sz w:val="24"/>
        </w:rPr>
        <w:t>C</w:t>
      </w:r>
      <w:r>
        <w:rPr>
          <w:rFonts w:ascii="Times New Roman" w:hAnsi="Times New Roman" w:cs="Times New Roman"/>
          <w:sz w:val="24"/>
        </w:rPr>
        <w:t>ORe Program requires</w:t>
      </w:r>
      <w:r w:rsidR="00D02F7B" w:rsidRPr="00A65E70">
        <w:rPr>
          <w:rFonts w:ascii="Times New Roman" w:hAnsi="Times New Roman" w:cs="Times New Roman"/>
          <w:sz w:val="24"/>
        </w:rPr>
        <w:t xml:space="preserve"> 120-15</w:t>
      </w:r>
      <w:r>
        <w:rPr>
          <w:rFonts w:ascii="Times New Roman" w:hAnsi="Times New Roman" w:cs="Times New Roman"/>
          <w:sz w:val="24"/>
        </w:rPr>
        <w:t xml:space="preserve">0 </w:t>
      </w:r>
      <w:r w:rsidR="00E83831">
        <w:rPr>
          <w:rFonts w:ascii="Times New Roman" w:hAnsi="Times New Roman" w:cs="Times New Roman"/>
          <w:sz w:val="24"/>
        </w:rPr>
        <w:t xml:space="preserve">hours </w:t>
      </w:r>
      <w:r>
        <w:rPr>
          <w:rFonts w:ascii="Times New Roman" w:hAnsi="Times New Roman" w:cs="Times New Roman"/>
          <w:sz w:val="24"/>
        </w:rPr>
        <w:t>of business analytics, economics for managers, and financial accounting in order to earn a certificate</w:t>
      </w:r>
      <w:r w:rsidR="00D02F7B" w:rsidRPr="00A65E70">
        <w:rPr>
          <w:rFonts w:ascii="Times New Roman" w:hAnsi="Times New Roman" w:cs="Times New Roman"/>
          <w:sz w:val="24"/>
        </w:rPr>
        <w:t>.</w:t>
      </w:r>
      <w:r>
        <w:rPr>
          <w:rFonts w:ascii="Times New Roman" w:hAnsi="Times New Roman" w:cs="Times New Roman"/>
          <w:sz w:val="24"/>
        </w:rPr>
        <w:t xml:space="preserve">  President Wilson wants to go forward with the program and asked Dr. Rice to share the Memo of Understanding (MOU) with the Senate and Faculty before she signs it.  The MOU does not obligate the university nor change our curriculum and does not require any university commitment of funds.   </w:t>
      </w:r>
    </w:p>
    <w:p w:rsidR="008249F5" w:rsidRDefault="008249F5" w:rsidP="00C44E9C">
      <w:pPr>
        <w:rPr>
          <w:rFonts w:ascii="Times New Roman" w:hAnsi="Times New Roman" w:cs="Times New Roman"/>
          <w:sz w:val="24"/>
        </w:rPr>
      </w:pPr>
      <w:r>
        <w:rPr>
          <w:rFonts w:ascii="Times New Roman" w:hAnsi="Times New Roman" w:cs="Times New Roman"/>
          <w:sz w:val="24"/>
        </w:rPr>
        <w:t xml:space="preserve">Discussion:  </w:t>
      </w:r>
      <w:r w:rsidR="00802B04">
        <w:rPr>
          <w:rFonts w:ascii="Times New Roman" w:hAnsi="Times New Roman" w:cs="Times New Roman"/>
          <w:sz w:val="24"/>
        </w:rPr>
        <w:t>Most senators appreciated the fact the program does not obligate SDSMT financially.  However, o</w:t>
      </w:r>
      <w:r>
        <w:rPr>
          <w:rFonts w:ascii="Times New Roman" w:hAnsi="Times New Roman" w:cs="Times New Roman"/>
          <w:sz w:val="24"/>
        </w:rPr>
        <w:t xml:space="preserve">ne </w:t>
      </w:r>
      <w:r w:rsidR="00802B04">
        <w:rPr>
          <w:rFonts w:ascii="Times New Roman" w:hAnsi="Times New Roman" w:cs="Times New Roman"/>
          <w:sz w:val="24"/>
        </w:rPr>
        <w:t xml:space="preserve">member </w:t>
      </w:r>
      <w:r w:rsidR="005B07E7">
        <w:rPr>
          <w:rFonts w:ascii="Times New Roman" w:hAnsi="Times New Roman" w:cs="Times New Roman"/>
          <w:sz w:val="24"/>
        </w:rPr>
        <w:t>expressed some hesitance about recommending</w:t>
      </w:r>
      <w:r>
        <w:rPr>
          <w:rFonts w:ascii="Times New Roman" w:hAnsi="Times New Roman" w:cs="Times New Roman"/>
          <w:sz w:val="24"/>
        </w:rPr>
        <w:t xml:space="preserve"> the program publicly as it requires no prerequisites for business analysis, no credit hours, and isn’t accepted across Harvard’s own campus.</w:t>
      </w:r>
      <w:r w:rsidR="00802B04">
        <w:rPr>
          <w:rFonts w:ascii="Times New Roman" w:hAnsi="Times New Roman" w:cs="Times New Roman"/>
          <w:sz w:val="24"/>
        </w:rPr>
        <w:t xml:space="preserve">  </w:t>
      </w:r>
    </w:p>
    <w:p w:rsidR="00A65E70" w:rsidRDefault="00A65E70" w:rsidP="00A65E70">
      <w:pPr>
        <w:shd w:val="clear" w:color="auto" w:fill="FFFFFF"/>
        <w:rPr>
          <w:rFonts w:ascii="Times New Roman" w:hAnsi="Times New Roman"/>
          <w:b/>
          <w:bCs/>
          <w:color w:val="000000"/>
          <w:sz w:val="24"/>
          <w:szCs w:val="24"/>
        </w:rPr>
      </w:pPr>
      <w:r>
        <w:rPr>
          <w:rFonts w:ascii="Times New Roman" w:hAnsi="Times New Roman"/>
          <w:b/>
          <w:bCs/>
          <w:color w:val="000000"/>
          <w:sz w:val="24"/>
          <w:szCs w:val="24"/>
        </w:rPr>
        <w:t>VIII. New</w:t>
      </w:r>
      <w:r w:rsidRPr="001E4C5D">
        <w:rPr>
          <w:rFonts w:ascii="Times New Roman" w:hAnsi="Times New Roman"/>
          <w:b/>
          <w:bCs/>
          <w:color w:val="000000"/>
          <w:sz w:val="24"/>
          <w:szCs w:val="24"/>
        </w:rPr>
        <w:t xml:space="preserve"> Business</w:t>
      </w:r>
    </w:p>
    <w:p w:rsidR="000A105A" w:rsidRDefault="000A105A" w:rsidP="00A65E70">
      <w:pPr>
        <w:shd w:val="clear" w:color="auto" w:fill="FFFFFF"/>
        <w:rPr>
          <w:rFonts w:ascii="Times New Roman" w:hAnsi="Times New Roman"/>
          <w:bCs/>
          <w:color w:val="000000"/>
          <w:sz w:val="24"/>
          <w:szCs w:val="24"/>
        </w:rPr>
      </w:pPr>
      <w:r>
        <w:rPr>
          <w:rFonts w:ascii="Times New Roman" w:hAnsi="Times New Roman"/>
          <w:bCs/>
          <w:color w:val="000000"/>
          <w:sz w:val="24"/>
          <w:szCs w:val="24"/>
        </w:rPr>
        <w:t>None.</w:t>
      </w:r>
    </w:p>
    <w:p w:rsidR="00385C4B" w:rsidRDefault="00385C4B" w:rsidP="00A65E70">
      <w:pPr>
        <w:shd w:val="clear" w:color="auto" w:fill="FFFFFF"/>
        <w:rPr>
          <w:rFonts w:ascii="Times New Roman" w:hAnsi="Times New Roman"/>
          <w:b/>
          <w:bCs/>
          <w:color w:val="000000"/>
          <w:sz w:val="24"/>
          <w:szCs w:val="24"/>
        </w:rPr>
      </w:pPr>
    </w:p>
    <w:p w:rsidR="00385C4B" w:rsidRDefault="00385C4B" w:rsidP="00A65E70">
      <w:pPr>
        <w:shd w:val="clear" w:color="auto" w:fill="FFFFFF"/>
        <w:rPr>
          <w:rFonts w:ascii="Times New Roman" w:hAnsi="Times New Roman"/>
          <w:b/>
          <w:bCs/>
          <w:color w:val="000000"/>
          <w:sz w:val="24"/>
          <w:szCs w:val="24"/>
        </w:rPr>
      </w:pPr>
    </w:p>
    <w:p w:rsidR="00385C4B" w:rsidRDefault="000A105A" w:rsidP="00A65E70">
      <w:pPr>
        <w:shd w:val="clear" w:color="auto" w:fill="FFFFFF"/>
        <w:rPr>
          <w:rFonts w:ascii="Times New Roman" w:hAnsi="Times New Roman"/>
          <w:b/>
          <w:bCs/>
          <w:color w:val="000000"/>
          <w:sz w:val="24"/>
          <w:szCs w:val="24"/>
        </w:rPr>
      </w:pPr>
      <w:r w:rsidRPr="000A105A">
        <w:rPr>
          <w:rFonts w:ascii="Times New Roman" w:hAnsi="Times New Roman"/>
          <w:b/>
          <w:bCs/>
          <w:color w:val="000000"/>
          <w:sz w:val="24"/>
          <w:szCs w:val="24"/>
        </w:rPr>
        <w:lastRenderedPageBreak/>
        <w:t>IX.  Other</w:t>
      </w:r>
    </w:p>
    <w:p w:rsidR="00385C4B" w:rsidRDefault="00385C4B" w:rsidP="00A65E70">
      <w:pPr>
        <w:shd w:val="clear" w:color="auto" w:fill="FFFFFF"/>
        <w:rPr>
          <w:rFonts w:ascii="Times New Roman" w:hAnsi="Times New Roman"/>
          <w:bCs/>
          <w:color w:val="000000"/>
          <w:sz w:val="24"/>
          <w:szCs w:val="24"/>
        </w:rPr>
      </w:pPr>
      <w:r w:rsidRPr="00385C4B">
        <w:rPr>
          <w:rFonts w:ascii="Times New Roman" w:hAnsi="Times New Roman"/>
          <w:bCs/>
          <w:color w:val="000000"/>
          <w:sz w:val="24"/>
          <w:szCs w:val="24"/>
        </w:rPr>
        <w:t>Dr. Tolle reported that representatives from various SDSMT departments gave demonstrations</w:t>
      </w:r>
      <w:r>
        <w:rPr>
          <w:rFonts w:ascii="Times New Roman" w:hAnsi="Times New Roman"/>
          <w:bCs/>
          <w:color w:val="000000"/>
          <w:sz w:val="24"/>
          <w:szCs w:val="24"/>
        </w:rPr>
        <w:t xml:space="preserve"> recently</w:t>
      </w:r>
      <w:r w:rsidRPr="00385C4B">
        <w:rPr>
          <w:rFonts w:ascii="Times New Roman" w:hAnsi="Times New Roman"/>
          <w:bCs/>
          <w:color w:val="000000"/>
          <w:sz w:val="24"/>
          <w:szCs w:val="24"/>
        </w:rPr>
        <w:t xml:space="preserve"> and talked about SDSMT to students at Corral Drive Elementary.  The kindergarten students sent a number of thank you cards to the university and Dr. Tolle read some of them aloud.  The program was a success and another Rapid Cit</w:t>
      </w:r>
      <w:r>
        <w:rPr>
          <w:rFonts w:ascii="Times New Roman" w:hAnsi="Times New Roman"/>
          <w:bCs/>
          <w:color w:val="000000"/>
          <w:sz w:val="24"/>
          <w:szCs w:val="24"/>
        </w:rPr>
        <w:t>y</w:t>
      </w:r>
      <w:r w:rsidRPr="00385C4B">
        <w:rPr>
          <w:rFonts w:ascii="Times New Roman" w:hAnsi="Times New Roman"/>
          <w:bCs/>
          <w:color w:val="000000"/>
          <w:sz w:val="24"/>
          <w:szCs w:val="24"/>
        </w:rPr>
        <w:t xml:space="preserve"> elementary school has asked for a similar demonstration.</w:t>
      </w:r>
    </w:p>
    <w:p w:rsidR="00385C4B" w:rsidRPr="00385C4B" w:rsidRDefault="00385C4B" w:rsidP="00A65E70">
      <w:pPr>
        <w:shd w:val="clear" w:color="auto" w:fill="FFFFFF"/>
        <w:rPr>
          <w:rFonts w:ascii="Times New Roman" w:hAnsi="Times New Roman"/>
          <w:b/>
          <w:bCs/>
          <w:color w:val="000000"/>
          <w:sz w:val="24"/>
          <w:szCs w:val="24"/>
        </w:rPr>
      </w:pPr>
      <w:r w:rsidRPr="00385C4B">
        <w:rPr>
          <w:rFonts w:ascii="Times New Roman" w:hAnsi="Times New Roman"/>
          <w:b/>
          <w:bCs/>
          <w:color w:val="000000"/>
          <w:sz w:val="24"/>
          <w:szCs w:val="24"/>
        </w:rPr>
        <w:t>X. Adjournment</w:t>
      </w:r>
    </w:p>
    <w:p w:rsidR="00A12E5C" w:rsidRPr="00A65E70" w:rsidRDefault="00385C4B" w:rsidP="00C44E9C">
      <w:pPr>
        <w:rPr>
          <w:rFonts w:ascii="Times New Roman" w:hAnsi="Times New Roman" w:cs="Times New Roman"/>
          <w:sz w:val="24"/>
        </w:rPr>
      </w:pPr>
      <w:r>
        <w:rPr>
          <w:rFonts w:ascii="Times New Roman" w:hAnsi="Times New Roman" w:cs="Times New Roman"/>
          <w:sz w:val="24"/>
        </w:rPr>
        <w:t>The Senate adjourned at 1</w:t>
      </w:r>
      <w:r w:rsidR="00A12E5C" w:rsidRPr="00A65E70">
        <w:rPr>
          <w:rFonts w:ascii="Times New Roman" w:hAnsi="Times New Roman" w:cs="Times New Roman"/>
          <w:sz w:val="24"/>
        </w:rPr>
        <w:t xml:space="preserve">1:46AM. </w:t>
      </w:r>
    </w:p>
    <w:p w:rsidR="00A12E5C" w:rsidRDefault="00A12E5C" w:rsidP="00C44E9C"/>
    <w:p w:rsidR="00C44E9C" w:rsidRDefault="00C44E9C" w:rsidP="00C44E9C"/>
    <w:p w:rsidR="00C44E9C" w:rsidRDefault="00C44E9C" w:rsidP="00C44E9C"/>
    <w:p w:rsidR="00C44E9C" w:rsidRDefault="00C44E9C" w:rsidP="00C44E9C"/>
    <w:p w:rsidR="00C44E9C" w:rsidRDefault="00C44E9C" w:rsidP="00C44E9C"/>
    <w:sectPr w:rsidR="00C4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B93"/>
    <w:multiLevelType w:val="hybridMultilevel"/>
    <w:tmpl w:val="C084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C5F0F"/>
    <w:multiLevelType w:val="hybridMultilevel"/>
    <w:tmpl w:val="96CC7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9C"/>
    <w:rsid w:val="000002DD"/>
    <w:rsid w:val="0002726E"/>
    <w:rsid w:val="000A0AD4"/>
    <w:rsid w:val="000A105A"/>
    <w:rsid w:val="00156A5A"/>
    <w:rsid w:val="001A44F3"/>
    <w:rsid w:val="001B0514"/>
    <w:rsid w:val="0027628A"/>
    <w:rsid w:val="002E7F16"/>
    <w:rsid w:val="00385C4B"/>
    <w:rsid w:val="003E4104"/>
    <w:rsid w:val="00432169"/>
    <w:rsid w:val="004E4E07"/>
    <w:rsid w:val="00537634"/>
    <w:rsid w:val="00583285"/>
    <w:rsid w:val="00584305"/>
    <w:rsid w:val="005A7FD5"/>
    <w:rsid w:val="005B07E7"/>
    <w:rsid w:val="0065712E"/>
    <w:rsid w:val="00746C27"/>
    <w:rsid w:val="007735CF"/>
    <w:rsid w:val="007C3717"/>
    <w:rsid w:val="00802B04"/>
    <w:rsid w:val="008249F5"/>
    <w:rsid w:val="00911E4B"/>
    <w:rsid w:val="009D732B"/>
    <w:rsid w:val="00A12E5C"/>
    <w:rsid w:val="00A65E70"/>
    <w:rsid w:val="00AA02C4"/>
    <w:rsid w:val="00BB4859"/>
    <w:rsid w:val="00BE0EED"/>
    <w:rsid w:val="00C44E9C"/>
    <w:rsid w:val="00C5322B"/>
    <w:rsid w:val="00C6631E"/>
    <w:rsid w:val="00C74D6C"/>
    <w:rsid w:val="00CB45CF"/>
    <w:rsid w:val="00D02F7B"/>
    <w:rsid w:val="00DE47CA"/>
    <w:rsid w:val="00E83831"/>
    <w:rsid w:val="00F209B0"/>
    <w:rsid w:val="00F55A2A"/>
    <w:rsid w:val="00FC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9C"/>
    <w:pPr>
      <w:ind w:left="720"/>
      <w:contextualSpacing/>
    </w:pPr>
  </w:style>
  <w:style w:type="character" w:styleId="Hyperlink">
    <w:name w:val="Hyperlink"/>
    <w:uiPriority w:val="99"/>
    <w:unhideWhenUsed/>
    <w:rsid w:val="00746C27"/>
    <w:rPr>
      <w:color w:val="0000FF"/>
      <w:u w:val="single"/>
    </w:rPr>
  </w:style>
  <w:style w:type="paragraph" w:styleId="BalloonText">
    <w:name w:val="Balloon Text"/>
    <w:basedOn w:val="Normal"/>
    <w:link w:val="BalloonTextChar"/>
    <w:uiPriority w:val="99"/>
    <w:semiHidden/>
    <w:unhideWhenUsed/>
    <w:rsid w:val="00E83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9C"/>
    <w:pPr>
      <w:ind w:left="720"/>
      <w:contextualSpacing/>
    </w:pPr>
  </w:style>
  <w:style w:type="character" w:styleId="Hyperlink">
    <w:name w:val="Hyperlink"/>
    <w:uiPriority w:val="99"/>
    <w:unhideWhenUsed/>
    <w:rsid w:val="00746C27"/>
    <w:rPr>
      <w:color w:val="0000FF"/>
      <w:u w:val="single"/>
    </w:rPr>
  </w:style>
  <w:style w:type="paragraph" w:styleId="BalloonText">
    <w:name w:val="Balloon Text"/>
    <w:basedOn w:val="Normal"/>
    <w:link w:val="BalloonTextChar"/>
    <w:uiPriority w:val="99"/>
    <w:semiHidden/>
    <w:unhideWhenUsed/>
    <w:rsid w:val="00E83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Brickey, Andrea J.</dc:creator>
  <cp:lastModifiedBy>tmasterl</cp:lastModifiedBy>
  <cp:revision>2</cp:revision>
  <cp:lastPrinted>2016-02-17T17:19:00Z</cp:lastPrinted>
  <dcterms:created xsi:type="dcterms:W3CDTF">2016-03-18T18:04:00Z</dcterms:created>
  <dcterms:modified xsi:type="dcterms:W3CDTF">2016-03-18T18:04:00Z</dcterms:modified>
</cp:coreProperties>
</file>