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9" w:rsidRPr="003213BD" w:rsidRDefault="00493253" w:rsidP="0049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3BD">
        <w:rPr>
          <w:rFonts w:ascii="Times New Roman" w:hAnsi="Times New Roman" w:cs="Times New Roman"/>
          <w:b/>
          <w:sz w:val="24"/>
          <w:szCs w:val="24"/>
        </w:rPr>
        <w:t xml:space="preserve">Minutes of the Faculty Senate Meeting with </w:t>
      </w:r>
      <w:r w:rsidR="001D6A21" w:rsidRPr="003213BD">
        <w:rPr>
          <w:rFonts w:ascii="Times New Roman" w:hAnsi="Times New Roman" w:cs="Times New Roman"/>
          <w:b/>
          <w:sz w:val="24"/>
          <w:szCs w:val="24"/>
        </w:rPr>
        <w:t xml:space="preserve">Regent President </w:t>
      </w:r>
      <w:proofErr w:type="spellStart"/>
      <w:r w:rsidR="001D6A21" w:rsidRPr="003213BD">
        <w:rPr>
          <w:rFonts w:ascii="Times New Roman" w:hAnsi="Times New Roman" w:cs="Times New Roman"/>
          <w:b/>
          <w:sz w:val="24"/>
          <w:szCs w:val="24"/>
        </w:rPr>
        <w:t>Krogman</w:t>
      </w:r>
      <w:proofErr w:type="spellEnd"/>
      <w:r w:rsidR="001D6A21" w:rsidRPr="00321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253" w:rsidRPr="003213BD" w:rsidRDefault="001D6A21" w:rsidP="00493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13BD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3213BD">
        <w:rPr>
          <w:rFonts w:ascii="Times New Roman" w:hAnsi="Times New Roman" w:cs="Times New Roman"/>
          <w:b/>
          <w:sz w:val="24"/>
          <w:szCs w:val="24"/>
        </w:rPr>
        <w:t xml:space="preserve"> Executive Director Warner</w:t>
      </w:r>
    </w:p>
    <w:p w:rsidR="00493253" w:rsidRPr="003213BD" w:rsidRDefault="00493253" w:rsidP="00493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>December 2, 2014</w:t>
      </w:r>
    </w:p>
    <w:p w:rsidR="00493253" w:rsidRPr="003213BD" w:rsidRDefault="00493253" w:rsidP="0054761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 xml:space="preserve">Bump Lounge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Surbeck</w:t>
      </w:r>
      <w:proofErr w:type="spellEnd"/>
    </w:p>
    <w:p w:rsidR="00493253" w:rsidRPr="003213BD" w:rsidRDefault="00493253" w:rsidP="001D6A2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sz w:val="24"/>
          <w:szCs w:val="24"/>
        </w:rPr>
        <w:t>Attendees</w:t>
      </w:r>
      <w:r w:rsidRPr="003213BD">
        <w:rPr>
          <w:rFonts w:ascii="Times New Roman" w:hAnsi="Times New Roman" w:cs="Times New Roman"/>
          <w:sz w:val="24"/>
          <w:szCs w:val="24"/>
        </w:rPr>
        <w:t xml:space="preserve">: </w:t>
      </w:r>
      <w:r w:rsidR="00802B8E" w:rsidRPr="003213BD">
        <w:rPr>
          <w:rFonts w:ascii="Times New Roman" w:hAnsi="Times New Roman" w:cs="Times New Roman"/>
          <w:sz w:val="24"/>
          <w:szCs w:val="24"/>
        </w:rPr>
        <w:t xml:space="preserve">Dr. Paul Turman, </w:t>
      </w:r>
      <w:r w:rsidRPr="003213BD">
        <w:rPr>
          <w:rFonts w:ascii="Times New Roman" w:hAnsi="Times New Roman" w:cs="Times New Roman"/>
          <w:sz w:val="24"/>
          <w:szCs w:val="24"/>
        </w:rPr>
        <w:t>Drs. Rod Rice, Marius Ellingsen, Mengyu Qiao, Zhengtao Zhu, Pat Gilcrease, Tim Masterlark, Robert Corey, Frank Van Nuys, Richard Sinden</w:t>
      </w:r>
      <w:r w:rsidR="001D6A21" w:rsidRPr="003213BD">
        <w:rPr>
          <w:rFonts w:ascii="Times New Roman" w:hAnsi="Times New Roman" w:cs="Times New Roman"/>
          <w:sz w:val="24"/>
          <w:szCs w:val="24"/>
        </w:rPr>
        <w:t>, Stan Howard</w:t>
      </w:r>
    </w:p>
    <w:p w:rsidR="00493253" w:rsidRPr="003213BD" w:rsidRDefault="00493253" w:rsidP="001D6A2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sz w:val="24"/>
          <w:szCs w:val="24"/>
        </w:rPr>
        <w:t>Purpose</w:t>
      </w:r>
      <w:r w:rsidRPr="003213BD">
        <w:rPr>
          <w:rFonts w:ascii="Times New Roman" w:hAnsi="Times New Roman" w:cs="Times New Roman"/>
          <w:sz w:val="24"/>
          <w:szCs w:val="24"/>
        </w:rPr>
        <w:t xml:space="preserve">: </w:t>
      </w:r>
      <w:r w:rsidR="001D6A21" w:rsidRPr="003213BD">
        <w:rPr>
          <w:rFonts w:ascii="Times New Roman" w:hAnsi="Times New Roman" w:cs="Times New Roman"/>
          <w:sz w:val="24"/>
          <w:szCs w:val="24"/>
        </w:rPr>
        <w:t>Director Warner</w:t>
      </w: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="00661394" w:rsidRPr="003213BD">
        <w:rPr>
          <w:rFonts w:ascii="Times New Roman" w:hAnsi="Times New Roman" w:cs="Times New Roman"/>
          <w:sz w:val="24"/>
          <w:szCs w:val="24"/>
        </w:rPr>
        <w:t xml:space="preserve">and President </w:t>
      </w:r>
      <w:proofErr w:type="spellStart"/>
      <w:r w:rsidR="00661394" w:rsidRPr="003213BD">
        <w:rPr>
          <w:rFonts w:ascii="Times New Roman" w:hAnsi="Times New Roman" w:cs="Times New Roman"/>
          <w:sz w:val="24"/>
          <w:szCs w:val="24"/>
        </w:rPr>
        <w:t>Krogman</w:t>
      </w:r>
      <w:proofErr w:type="spellEnd"/>
      <w:r w:rsidR="00661394" w:rsidRPr="003213BD">
        <w:rPr>
          <w:rFonts w:ascii="Times New Roman" w:hAnsi="Times New Roman" w:cs="Times New Roman"/>
          <w:sz w:val="24"/>
          <w:szCs w:val="24"/>
        </w:rPr>
        <w:t xml:space="preserve"> outlined the </w:t>
      </w:r>
      <w:r w:rsidR="001D6A21" w:rsidRPr="003213BD">
        <w:rPr>
          <w:rFonts w:ascii="Times New Roman" w:hAnsi="Times New Roman" w:cs="Times New Roman"/>
          <w:sz w:val="24"/>
          <w:szCs w:val="24"/>
        </w:rPr>
        <w:t xml:space="preserve">Governor’s </w:t>
      </w:r>
      <w:r w:rsidR="00B934E9" w:rsidRPr="003213BD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1D6A21" w:rsidRPr="003213BD">
        <w:rPr>
          <w:rFonts w:ascii="Times New Roman" w:hAnsi="Times New Roman" w:cs="Times New Roman"/>
          <w:sz w:val="24"/>
          <w:szCs w:val="24"/>
        </w:rPr>
        <w:t>budget for Higher Education</w:t>
      </w:r>
      <w:r w:rsidR="00661394"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="007C1F55" w:rsidRPr="003213BD">
        <w:rPr>
          <w:rFonts w:ascii="Times New Roman" w:hAnsi="Times New Roman" w:cs="Times New Roman"/>
          <w:sz w:val="24"/>
          <w:szCs w:val="24"/>
        </w:rPr>
        <w:t>a</w:t>
      </w:r>
      <w:r w:rsidR="00661394" w:rsidRPr="003213BD">
        <w:rPr>
          <w:rFonts w:ascii="Times New Roman" w:hAnsi="Times New Roman" w:cs="Times New Roman"/>
          <w:sz w:val="24"/>
          <w:szCs w:val="24"/>
        </w:rPr>
        <w:t>nd discussed it with the Senate</w:t>
      </w:r>
      <w:r w:rsidRPr="003213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2B8E" w:rsidRPr="003213BD" w:rsidRDefault="00802B8E" w:rsidP="001D6A2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sz w:val="24"/>
          <w:szCs w:val="24"/>
        </w:rPr>
        <w:t>Budget</w:t>
      </w:r>
      <w:r w:rsidR="00661394" w:rsidRPr="003213BD">
        <w:rPr>
          <w:rFonts w:ascii="Times New Roman" w:hAnsi="Times New Roman" w:cs="Times New Roman"/>
          <w:b/>
          <w:sz w:val="24"/>
          <w:szCs w:val="24"/>
        </w:rPr>
        <w:t xml:space="preserve"> Highlights</w:t>
      </w:r>
      <w:r w:rsidRPr="003213BD">
        <w:rPr>
          <w:rFonts w:ascii="Times New Roman" w:hAnsi="Times New Roman" w:cs="Times New Roman"/>
          <w:sz w:val="24"/>
          <w:szCs w:val="24"/>
        </w:rPr>
        <w:t>:</w:t>
      </w:r>
    </w:p>
    <w:p w:rsidR="001D6A21" w:rsidRPr="003213BD" w:rsidRDefault="00661394" w:rsidP="001D6A2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i/>
          <w:sz w:val="24"/>
          <w:szCs w:val="24"/>
        </w:rPr>
        <w:t>2015 funding</w:t>
      </w:r>
      <w:r w:rsidRPr="003213BD">
        <w:rPr>
          <w:rFonts w:ascii="Times New Roman" w:hAnsi="Times New Roman" w:cs="Times New Roman"/>
          <w:sz w:val="24"/>
          <w:szCs w:val="24"/>
        </w:rPr>
        <w:t xml:space="preserve">:  </w:t>
      </w:r>
      <w:r w:rsidR="001D6A21" w:rsidRPr="003213BD">
        <w:rPr>
          <w:rFonts w:ascii="Times New Roman" w:hAnsi="Times New Roman" w:cs="Times New Roman"/>
          <w:sz w:val="24"/>
          <w:szCs w:val="24"/>
        </w:rPr>
        <w:t xml:space="preserve">Higher Ed </w:t>
      </w:r>
      <w:r w:rsidRPr="003213BD">
        <w:rPr>
          <w:rFonts w:ascii="Times New Roman" w:hAnsi="Times New Roman" w:cs="Times New Roman"/>
          <w:sz w:val="24"/>
          <w:szCs w:val="24"/>
        </w:rPr>
        <w:t>will not be as well-</w:t>
      </w:r>
      <w:r w:rsidR="001D6A21" w:rsidRPr="003213BD">
        <w:rPr>
          <w:rFonts w:ascii="Times New Roman" w:hAnsi="Times New Roman" w:cs="Times New Roman"/>
          <w:sz w:val="24"/>
          <w:szCs w:val="24"/>
        </w:rPr>
        <w:t>funded as previous years, mostly due to decrease of one-time monies</w:t>
      </w:r>
      <w:r w:rsidRPr="003213BD">
        <w:rPr>
          <w:rFonts w:ascii="Times New Roman" w:hAnsi="Times New Roman" w:cs="Times New Roman"/>
          <w:sz w:val="24"/>
          <w:szCs w:val="24"/>
        </w:rPr>
        <w:t>.</w:t>
      </w:r>
    </w:p>
    <w:p w:rsidR="006D5302" w:rsidRPr="003213BD" w:rsidRDefault="006D5302" w:rsidP="001D6A2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i/>
          <w:sz w:val="24"/>
          <w:szCs w:val="24"/>
        </w:rPr>
        <w:t>Salary increase</w:t>
      </w:r>
      <w:r w:rsidRPr="003213BD">
        <w:rPr>
          <w:rFonts w:ascii="Times New Roman" w:hAnsi="Times New Roman" w:cs="Times New Roman"/>
          <w:sz w:val="24"/>
          <w:szCs w:val="24"/>
        </w:rPr>
        <w:t xml:space="preserve">:  Two percent was </w:t>
      </w:r>
      <w:proofErr w:type="gramStart"/>
      <w:r w:rsidRPr="003213BD">
        <w:rPr>
          <w:rFonts w:ascii="Times New Roman" w:hAnsi="Times New Roman" w:cs="Times New Roman"/>
          <w:sz w:val="24"/>
          <w:szCs w:val="24"/>
        </w:rPr>
        <w:t>recommended,</w:t>
      </w:r>
      <w:proofErr w:type="gramEnd"/>
      <w:r w:rsidRPr="003213BD">
        <w:rPr>
          <w:rFonts w:ascii="Times New Roman" w:hAnsi="Times New Roman" w:cs="Times New Roman"/>
          <w:sz w:val="24"/>
          <w:szCs w:val="24"/>
        </w:rPr>
        <w:t xml:space="preserve"> a figure less than what the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 xml:space="preserve"> requested.</w:t>
      </w:r>
    </w:p>
    <w:p w:rsidR="001D6A21" w:rsidRPr="003213BD" w:rsidRDefault="00661394" w:rsidP="001D6A2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i/>
          <w:sz w:val="24"/>
          <w:szCs w:val="24"/>
        </w:rPr>
        <w:t>Budget process</w:t>
      </w:r>
      <w:r w:rsidRPr="003213BD">
        <w:rPr>
          <w:rFonts w:ascii="Times New Roman" w:hAnsi="Times New Roman" w:cs="Times New Roman"/>
          <w:sz w:val="24"/>
          <w:szCs w:val="24"/>
        </w:rPr>
        <w:t xml:space="preserve">:  </w:t>
      </w:r>
      <w:r w:rsidR="00622CC1" w:rsidRPr="003213BD">
        <w:rPr>
          <w:rFonts w:ascii="Times New Roman" w:hAnsi="Times New Roman" w:cs="Times New Roman"/>
          <w:sz w:val="24"/>
          <w:szCs w:val="24"/>
        </w:rPr>
        <w:t>According to Dr. Warner, the</w:t>
      </w:r>
      <w:r w:rsidR="007C1F55" w:rsidRPr="0032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F55" w:rsidRPr="003213BD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7C1F55" w:rsidRPr="003213BD">
        <w:rPr>
          <w:rFonts w:ascii="Times New Roman" w:hAnsi="Times New Roman" w:cs="Times New Roman"/>
          <w:sz w:val="24"/>
          <w:szCs w:val="24"/>
        </w:rPr>
        <w:t xml:space="preserve"> gives </w:t>
      </w:r>
      <w:r w:rsidR="00180EAF">
        <w:rPr>
          <w:rFonts w:ascii="Times New Roman" w:hAnsi="Times New Roman" w:cs="Times New Roman"/>
          <w:sz w:val="24"/>
          <w:szCs w:val="24"/>
        </w:rPr>
        <w:t xml:space="preserve">the </w:t>
      </w:r>
      <w:r w:rsidR="007C1F55" w:rsidRPr="003213BD">
        <w:rPr>
          <w:rFonts w:ascii="Times New Roman" w:hAnsi="Times New Roman" w:cs="Times New Roman"/>
          <w:sz w:val="24"/>
          <w:szCs w:val="24"/>
        </w:rPr>
        <w:t xml:space="preserve">budget to the Governor, </w:t>
      </w:r>
      <w:r w:rsidR="00622CC1" w:rsidRPr="003213BD">
        <w:rPr>
          <w:rFonts w:ascii="Times New Roman" w:hAnsi="Times New Roman" w:cs="Times New Roman"/>
          <w:sz w:val="24"/>
          <w:szCs w:val="24"/>
        </w:rPr>
        <w:t xml:space="preserve">the </w:t>
      </w:r>
      <w:r w:rsidR="007C1F55" w:rsidRPr="003213BD">
        <w:rPr>
          <w:rFonts w:ascii="Times New Roman" w:hAnsi="Times New Roman" w:cs="Times New Roman"/>
          <w:sz w:val="24"/>
          <w:szCs w:val="24"/>
        </w:rPr>
        <w:t>Governor recommends his budget to the Appropriations Committee</w:t>
      </w:r>
      <w:r w:rsidR="00622CC1" w:rsidRPr="003213BD">
        <w:rPr>
          <w:rFonts w:ascii="Times New Roman" w:hAnsi="Times New Roman" w:cs="Times New Roman"/>
          <w:sz w:val="24"/>
          <w:szCs w:val="24"/>
        </w:rPr>
        <w:t>, and</w:t>
      </w:r>
      <w:r w:rsidR="007C1F55" w:rsidRPr="003213BD">
        <w:rPr>
          <w:rFonts w:ascii="Times New Roman" w:hAnsi="Times New Roman" w:cs="Times New Roman"/>
          <w:sz w:val="24"/>
          <w:szCs w:val="24"/>
        </w:rPr>
        <w:t xml:space="preserve"> then to Legislature for approval of final budget</w:t>
      </w:r>
      <w:r w:rsidRPr="003213BD">
        <w:rPr>
          <w:rFonts w:ascii="Times New Roman" w:hAnsi="Times New Roman" w:cs="Times New Roman"/>
          <w:sz w:val="24"/>
          <w:szCs w:val="24"/>
        </w:rPr>
        <w:t>.</w:t>
      </w:r>
    </w:p>
    <w:p w:rsidR="007C1F55" w:rsidRPr="003213BD" w:rsidRDefault="00622CC1" w:rsidP="001D6A2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213BD">
        <w:rPr>
          <w:rFonts w:ascii="Times New Roman" w:hAnsi="Times New Roman" w:cs="Times New Roman"/>
          <w:i/>
          <w:sz w:val="24"/>
          <w:szCs w:val="24"/>
        </w:rPr>
        <w:t>BoR</w:t>
      </w:r>
      <w:proofErr w:type="spellEnd"/>
      <w:r w:rsidRPr="003213BD">
        <w:rPr>
          <w:rFonts w:ascii="Times New Roman" w:hAnsi="Times New Roman" w:cs="Times New Roman"/>
          <w:i/>
          <w:sz w:val="24"/>
          <w:szCs w:val="24"/>
        </w:rPr>
        <w:t xml:space="preserve"> priorities</w:t>
      </w:r>
      <w:r w:rsidRPr="003213BD">
        <w:rPr>
          <w:rFonts w:ascii="Times New Roman" w:hAnsi="Times New Roman" w:cs="Times New Roman"/>
          <w:sz w:val="24"/>
          <w:szCs w:val="24"/>
        </w:rPr>
        <w:t xml:space="preserve">:  </w:t>
      </w:r>
      <w:r w:rsidR="00661394" w:rsidRPr="003213B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C1F55" w:rsidRPr="003213BD">
        <w:rPr>
          <w:rFonts w:ascii="Times New Roman" w:hAnsi="Times New Roman" w:cs="Times New Roman"/>
          <w:sz w:val="24"/>
          <w:szCs w:val="24"/>
        </w:rPr>
        <w:t>BoR’s</w:t>
      </w:r>
      <w:proofErr w:type="spellEnd"/>
      <w:r w:rsidR="007C1F55" w:rsidRPr="003213BD">
        <w:rPr>
          <w:rFonts w:ascii="Times New Roman" w:hAnsi="Times New Roman" w:cs="Times New Roman"/>
          <w:sz w:val="24"/>
          <w:szCs w:val="24"/>
        </w:rPr>
        <w:t xml:space="preserve"> first priority was another tuition freeze for in-state students</w:t>
      </w:r>
      <w:r w:rsidR="00661394" w:rsidRPr="003213BD">
        <w:rPr>
          <w:rFonts w:ascii="Times New Roman" w:hAnsi="Times New Roman" w:cs="Times New Roman"/>
          <w:sz w:val="24"/>
          <w:szCs w:val="24"/>
        </w:rPr>
        <w:t>,</w:t>
      </w:r>
      <w:r w:rsidR="007C1F55" w:rsidRPr="003213BD">
        <w:rPr>
          <w:rFonts w:ascii="Times New Roman" w:hAnsi="Times New Roman" w:cs="Times New Roman"/>
          <w:sz w:val="24"/>
          <w:szCs w:val="24"/>
        </w:rPr>
        <w:t xml:space="preserve"> which was not recommended by the Governor, although an increase to the state’s Opportunity Scholarship fund</w:t>
      </w:r>
      <w:r w:rsidR="00661394"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="007C1F55" w:rsidRPr="003213BD">
        <w:rPr>
          <w:rFonts w:ascii="Times New Roman" w:hAnsi="Times New Roman" w:cs="Times New Roman"/>
          <w:sz w:val="24"/>
          <w:szCs w:val="24"/>
        </w:rPr>
        <w:t>was recommended</w:t>
      </w:r>
      <w:r w:rsidR="00661394" w:rsidRPr="003213BD">
        <w:rPr>
          <w:rFonts w:ascii="Times New Roman" w:hAnsi="Times New Roman" w:cs="Times New Roman"/>
          <w:sz w:val="24"/>
          <w:szCs w:val="24"/>
        </w:rPr>
        <w:t>.</w:t>
      </w:r>
    </w:p>
    <w:p w:rsidR="007C1F55" w:rsidRPr="003213BD" w:rsidRDefault="00622CC1" w:rsidP="001D6A2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i/>
          <w:sz w:val="24"/>
          <w:szCs w:val="24"/>
        </w:rPr>
        <w:t>Operating revenues</w:t>
      </w:r>
      <w:r w:rsidRPr="003213BD">
        <w:rPr>
          <w:rFonts w:ascii="Times New Roman" w:hAnsi="Times New Roman" w:cs="Times New Roman"/>
          <w:sz w:val="24"/>
          <w:szCs w:val="24"/>
        </w:rPr>
        <w:t xml:space="preserve">:  Ten </w:t>
      </w:r>
      <w:r w:rsidR="007C1F55" w:rsidRPr="003213BD">
        <w:rPr>
          <w:rFonts w:ascii="Times New Roman" w:hAnsi="Times New Roman" w:cs="Times New Roman"/>
          <w:sz w:val="24"/>
          <w:szCs w:val="24"/>
        </w:rPr>
        <w:t xml:space="preserve">years ago, the state provided about 59% of the operating revenues </w:t>
      </w:r>
      <w:r w:rsidRPr="003213BD">
        <w:rPr>
          <w:rFonts w:ascii="Times New Roman" w:hAnsi="Times New Roman" w:cs="Times New Roman"/>
          <w:sz w:val="24"/>
          <w:szCs w:val="24"/>
        </w:rPr>
        <w:t>for its universities, but the number is</w:t>
      </w:r>
      <w:r w:rsidR="007C1F55" w:rsidRPr="003213BD">
        <w:rPr>
          <w:rFonts w:ascii="Times New Roman" w:hAnsi="Times New Roman" w:cs="Times New Roman"/>
          <w:sz w:val="24"/>
          <w:szCs w:val="24"/>
        </w:rPr>
        <w:t xml:space="preserve"> now about </w:t>
      </w:r>
      <w:r w:rsidRPr="003213BD">
        <w:rPr>
          <w:rFonts w:ascii="Times New Roman" w:hAnsi="Times New Roman" w:cs="Times New Roman"/>
          <w:sz w:val="24"/>
          <w:szCs w:val="24"/>
        </w:rPr>
        <w:t xml:space="preserve">40%.  Remaining revenues </w:t>
      </w:r>
      <w:r w:rsidR="007C1F55" w:rsidRPr="003213BD">
        <w:rPr>
          <w:rFonts w:ascii="Times New Roman" w:hAnsi="Times New Roman" w:cs="Times New Roman"/>
          <w:sz w:val="24"/>
          <w:szCs w:val="24"/>
        </w:rPr>
        <w:t xml:space="preserve">come </w:t>
      </w:r>
      <w:r w:rsidRPr="003213BD">
        <w:rPr>
          <w:rFonts w:ascii="Times New Roman" w:hAnsi="Times New Roman" w:cs="Times New Roman"/>
          <w:sz w:val="24"/>
          <w:szCs w:val="24"/>
        </w:rPr>
        <w:t xml:space="preserve">primarily </w:t>
      </w:r>
      <w:r w:rsidR="007C1F55" w:rsidRPr="003213BD">
        <w:rPr>
          <w:rFonts w:ascii="Times New Roman" w:hAnsi="Times New Roman" w:cs="Times New Roman"/>
          <w:sz w:val="24"/>
          <w:szCs w:val="24"/>
        </w:rPr>
        <w:t xml:space="preserve">from tuition and fees, and the </w:t>
      </w:r>
      <w:proofErr w:type="spellStart"/>
      <w:r w:rsidR="007C1F55" w:rsidRPr="003213BD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7C1F55" w:rsidRPr="003213BD">
        <w:rPr>
          <w:rFonts w:ascii="Times New Roman" w:hAnsi="Times New Roman" w:cs="Times New Roman"/>
          <w:sz w:val="24"/>
          <w:szCs w:val="24"/>
        </w:rPr>
        <w:t xml:space="preserve"> is working to rectify thi</w:t>
      </w:r>
      <w:r w:rsidRPr="003213BD">
        <w:rPr>
          <w:rFonts w:ascii="Times New Roman" w:hAnsi="Times New Roman" w:cs="Times New Roman"/>
          <w:sz w:val="24"/>
          <w:szCs w:val="24"/>
        </w:rPr>
        <w:t>s balance as much as possible.</w:t>
      </w:r>
    </w:p>
    <w:p w:rsidR="007C1F55" w:rsidRPr="003213BD" w:rsidRDefault="007C1F55" w:rsidP="001D6A2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i/>
          <w:sz w:val="24"/>
          <w:szCs w:val="24"/>
        </w:rPr>
        <w:t>Maintenance and repair</w:t>
      </w:r>
      <w:r w:rsidR="00622CC1" w:rsidRPr="003213BD">
        <w:rPr>
          <w:rFonts w:ascii="Times New Roman" w:hAnsi="Times New Roman" w:cs="Times New Roman"/>
          <w:sz w:val="24"/>
          <w:szCs w:val="24"/>
        </w:rPr>
        <w:t>:  The current</w:t>
      </w:r>
      <w:r w:rsidRPr="003213BD">
        <w:rPr>
          <w:rFonts w:ascii="Times New Roman" w:hAnsi="Times New Roman" w:cs="Times New Roman"/>
          <w:sz w:val="24"/>
          <w:szCs w:val="24"/>
        </w:rPr>
        <w:t xml:space="preserve"> budget is up about $2 Million and the </w:t>
      </w:r>
      <w:proofErr w:type="spellStart"/>
      <w:r w:rsidRPr="003213BD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3213BD">
        <w:rPr>
          <w:rFonts w:ascii="Times New Roman" w:hAnsi="Times New Roman" w:cs="Times New Roman"/>
          <w:sz w:val="24"/>
          <w:szCs w:val="24"/>
        </w:rPr>
        <w:t xml:space="preserve"> has</w:t>
      </w:r>
      <w:r w:rsidR="006D5302" w:rsidRPr="003213BD">
        <w:rPr>
          <w:rFonts w:ascii="Times New Roman" w:hAnsi="Times New Roman" w:cs="Times New Roman"/>
          <w:sz w:val="24"/>
          <w:szCs w:val="24"/>
        </w:rPr>
        <w:t xml:space="preserve"> plans for using</w:t>
      </w:r>
      <w:r w:rsidR="00B934E9" w:rsidRPr="003213BD">
        <w:rPr>
          <w:rFonts w:ascii="Times New Roman" w:hAnsi="Times New Roman" w:cs="Times New Roman"/>
          <w:sz w:val="24"/>
          <w:szCs w:val="24"/>
        </w:rPr>
        <w:t xml:space="preserve"> this money</w:t>
      </w:r>
      <w:r w:rsidR="006D5302" w:rsidRPr="003213BD">
        <w:rPr>
          <w:rFonts w:ascii="Times New Roman" w:hAnsi="Times New Roman" w:cs="Times New Roman"/>
          <w:sz w:val="24"/>
          <w:szCs w:val="24"/>
        </w:rPr>
        <w:t>.</w:t>
      </w:r>
    </w:p>
    <w:p w:rsidR="007C1F55" w:rsidRPr="003213BD" w:rsidRDefault="006D5302" w:rsidP="006D530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i/>
          <w:sz w:val="24"/>
          <w:szCs w:val="24"/>
        </w:rPr>
        <w:t>Utility adjustment</w:t>
      </w:r>
      <w:r w:rsidRPr="003213BD">
        <w:rPr>
          <w:rFonts w:ascii="Times New Roman" w:hAnsi="Times New Roman" w:cs="Times New Roman"/>
          <w:sz w:val="24"/>
          <w:szCs w:val="24"/>
        </w:rPr>
        <w:t xml:space="preserve">:  An increased baseline utility budget </w:t>
      </w:r>
      <w:r w:rsidR="007C1F55" w:rsidRPr="003213BD">
        <w:rPr>
          <w:rFonts w:ascii="Times New Roman" w:hAnsi="Times New Roman" w:cs="Times New Roman"/>
          <w:sz w:val="24"/>
          <w:szCs w:val="24"/>
        </w:rPr>
        <w:t>was recommended</w:t>
      </w:r>
      <w:r w:rsidRPr="003213BD">
        <w:rPr>
          <w:rFonts w:ascii="Times New Roman" w:hAnsi="Times New Roman" w:cs="Times New Roman"/>
          <w:sz w:val="24"/>
          <w:szCs w:val="24"/>
        </w:rPr>
        <w:t>.</w:t>
      </w:r>
    </w:p>
    <w:p w:rsidR="00B934E9" w:rsidRPr="003213BD" w:rsidRDefault="00B934E9" w:rsidP="001D6A2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i/>
          <w:sz w:val="24"/>
          <w:szCs w:val="24"/>
        </w:rPr>
        <w:t>STEM Research</w:t>
      </w:r>
      <w:r w:rsidR="006D5302" w:rsidRPr="003213BD">
        <w:rPr>
          <w:rFonts w:ascii="Times New Roman" w:hAnsi="Times New Roman" w:cs="Times New Roman"/>
          <w:sz w:val="24"/>
          <w:szCs w:val="24"/>
        </w:rPr>
        <w:t xml:space="preserve">:  The $3 million Equipment Fund </w:t>
      </w:r>
      <w:r w:rsidRPr="003213BD">
        <w:rPr>
          <w:rFonts w:ascii="Times New Roman" w:hAnsi="Times New Roman" w:cs="Times New Roman"/>
          <w:sz w:val="24"/>
          <w:szCs w:val="24"/>
        </w:rPr>
        <w:t>was not recommended this year</w:t>
      </w:r>
      <w:r w:rsidR="006D5302" w:rsidRPr="003213BD">
        <w:rPr>
          <w:rFonts w:ascii="Times New Roman" w:hAnsi="Times New Roman" w:cs="Times New Roman"/>
          <w:sz w:val="24"/>
          <w:szCs w:val="24"/>
        </w:rPr>
        <w:t>.</w:t>
      </w:r>
    </w:p>
    <w:p w:rsidR="00B934E9" w:rsidRPr="003213BD" w:rsidRDefault="00B934E9" w:rsidP="001D6A2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i/>
          <w:sz w:val="24"/>
          <w:szCs w:val="24"/>
        </w:rPr>
        <w:t>Gear Center Expansion</w:t>
      </w:r>
      <w:r w:rsidR="006D5302" w:rsidRPr="003213BD">
        <w:rPr>
          <w:rFonts w:ascii="Times New Roman" w:hAnsi="Times New Roman" w:cs="Times New Roman"/>
          <w:sz w:val="24"/>
          <w:szCs w:val="24"/>
        </w:rPr>
        <w:t>:  the $7 million Sioux Falls Gear Center expansion</w:t>
      </w:r>
      <w:r w:rsidRPr="003213BD">
        <w:rPr>
          <w:rFonts w:ascii="Times New Roman" w:hAnsi="Times New Roman" w:cs="Times New Roman"/>
          <w:sz w:val="24"/>
          <w:szCs w:val="24"/>
        </w:rPr>
        <w:t xml:space="preserve"> was not recommended</w:t>
      </w:r>
      <w:r w:rsidR="00E25077">
        <w:rPr>
          <w:rFonts w:ascii="Times New Roman" w:hAnsi="Times New Roman" w:cs="Times New Roman"/>
          <w:sz w:val="24"/>
          <w:szCs w:val="24"/>
        </w:rPr>
        <w:t>.</w:t>
      </w:r>
    </w:p>
    <w:p w:rsidR="00B934E9" w:rsidRPr="003213BD" w:rsidRDefault="00B934E9" w:rsidP="001D6A2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Pr="003213BD">
        <w:rPr>
          <w:rFonts w:ascii="Times New Roman" w:hAnsi="Times New Roman" w:cs="Times New Roman"/>
          <w:i/>
          <w:sz w:val="24"/>
          <w:szCs w:val="24"/>
        </w:rPr>
        <w:t>Industry Matching Research Fund</w:t>
      </w:r>
      <w:r w:rsidR="00C3160A" w:rsidRPr="003213BD">
        <w:rPr>
          <w:rFonts w:ascii="Times New Roman" w:hAnsi="Times New Roman" w:cs="Times New Roman"/>
          <w:sz w:val="24"/>
          <w:szCs w:val="24"/>
        </w:rPr>
        <w:t>:  Not</w:t>
      </w:r>
      <w:r w:rsidRPr="003213BD">
        <w:rPr>
          <w:rFonts w:ascii="Times New Roman" w:hAnsi="Times New Roman" w:cs="Times New Roman"/>
          <w:sz w:val="24"/>
          <w:szCs w:val="24"/>
        </w:rPr>
        <w:t xml:space="preserve"> recommended, although this</w:t>
      </w:r>
      <w:r w:rsidR="001D2E36" w:rsidRPr="003213BD">
        <w:rPr>
          <w:rFonts w:ascii="Times New Roman" w:hAnsi="Times New Roman" w:cs="Times New Roman"/>
          <w:sz w:val="24"/>
          <w:szCs w:val="24"/>
        </w:rPr>
        <w:t xml:space="preserve"> may be a future fund p</w:t>
      </w:r>
      <w:r w:rsidRPr="003213BD">
        <w:rPr>
          <w:rFonts w:ascii="Times New Roman" w:hAnsi="Times New Roman" w:cs="Times New Roman"/>
          <w:sz w:val="24"/>
          <w:szCs w:val="24"/>
        </w:rPr>
        <w:t>roposal</w:t>
      </w:r>
      <w:r w:rsidR="00E25077">
        <w:rPr>
          <w:rFonts w:ascii="Times New Roman" w:hAnsi="Times New Roman" w:cs="Times New Roman"/>
          <w:sz w:val="24"/>
          <w:szCs w:val="24"/>
        </w:rPr>
        <w:t>.</w:t>
      </w:r>
    </w:p>
    <w:p w:rsidR="00B934E9" w:rsidRPr="003213BD" w:rsidRDefault="001D2E36" w:rsidP="00B934E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 xml:space="preserve"> </w:t>
      </w:r>
      <w:r w:rsidR="00B934E9" w:rsidRPr="003213BD">
        <w:rPr>
          <w:rFonts w:ascii="Times New Roman" w:hAnsi="Times New Roman" w:cs="Times New Roman"/>
          <w:i/>
          <w:sz w:val="24"/>
          <w:szCs w:val="24"/>
        </w:rPr>
        <w:t>Director of Student Preparation</w:t>
      </w:r>
      <w:r w:rsidRPr="003213BD">
        <w:rPr>
          <w:rFonts w:ascii="Times New Roman" w:hAnsi="Times New Roman" w:cs="Times New Roman"/>
          <w:sz w:val="24"/>
          <w:szCs w:val="24"/>
        </w:rPr>
        <w:t>:  A system-wide</w:t>
      </w:r>
      <w:r w:rsidR="00B934E9" w:rsidRPr="003213BD">
        <w:rPr>
          <w:rFonts w:ascii="Times New Roman" w:hAnsi="Times New Roman" w:cs="Times New Roman"/>
          <w:sz w:val="24"/>
          <w:szCs w:val="24"/>
        </w:rPr>
        <w:t xml:space="preserve"> position has been considered</w:t>
      </w:r>
      <w:r w:rsidRPr="003213BD">
        <w:rPr>
          <w:rFonts w:ascii="Times New Roman" w:hAnsi="Times New Roman" w:cs="Times New Roman"/>
          <w:sz w:val="24"/>
          <w:szCs w:val="24"/>
        </w:rPr>
        <w:t>.</w:t>
      </w:r>
    </w:p>
    <w:p w:rsidR="00547616" w:rsidRPr="003213BD" w:rsidRDefault="003213BD" w:rsidP="00547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sz w:val="24"/>
          <w:szCs w:val="24"/>
        </w:rPr>
        <w:t>Questions and Answers</w:t>
      </w:r>
      <w:r w:rsidR="00547616" w:rsidRPr="003213BD">
        <w:rPr>
          <w:rFonts w:ascii="Times New Roman" w:hAnsi="Times New Roman" w:cs="Times New Roman"/>
          <w:sz w:val="24"/>
          <w:szCs w:val="24"/>
        </w:rPr>
        <w:t>:</w:t>
      </w:r>
    </w:p>
    <w:p w:rsidR="00547616" w:rsidRPr="003213BD" w:rsidRDefault="00547616" w:rsidP="00547616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547616" w:rsidRPr="003213BD" w:rsidRDefault="00B934E9" w:rsidP="00B93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</w:rPr>
        <w:t xml:space="preserve">What is the </w:t>
      </w:r>
      <w:r w:rsidR="003213BD">
        <w:rPr>
          <w:rFonts w:ascii="Times New Roman" w:hAnsi="Times New Roman" w:cs="Times New Roman"/>
        </w:rPr>
        <w:t>curren</w:t>
      </w:r>
      <w:r w:rsidR="00E25077">
        <w:rPr>
          <w:rFonts w:ascii="Times New Roman" w:hAnsi="Times New Roman" w:cs="Times New Roman"/>
        </w:rPr>
        <w:t>t climate in the legislature re</w:t>
      </w:r>
      <w:r w:rsidR="003213BD">
        <w:rPr>
          <w:rFonts w:ascii="Times New Roman" w:hAnsi="Times New Roman" w:cs="Times New Roman"/>
        </w:rPr>
        <w:t>g</w:t>
      </w:r>
      <w:r w:rsidR="00E25077">
        <w:rPr>
          <w:rFonts w:ascii="Times New Roman" w:hAnsi="Times New Roman" w:cs="Times New Roman"/>
        </w:rPr>
        <w:t>a</w:t>
      </w:r>
      <w:r w:rsidR="003213BD">
        <w:rPr>
          <w:rFonts w:ascii="Times New Roman" w:hAnsi="Times New Roman" w:cs="Times New Roman"/>
        </w:rPr>
        <w:t>rding</w:t>
      </w:r>
      <w:r w:rsidRPr="003213BD">
        <w:rPr>
          <w:rFonts w:ascii="Times New Roman" w:hAnsi="Times New Roman" w:cs="Times New Roman"/>
        </w:rPr>
        <w:t xml:space="preserve"> teacher retention and salaries both at the K-12 and University level?</w:t>
      </w:r>
    </w:p>
    <w:p w:rsidR="00B934E9" w:rsidRPr="003213BD" w:rsidRDefault="003213BD" w:rsidP="00B93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25077">
        <w:rPr>
          <w:rFonts w:ascii="Times New Roman" w:hAnsi="Times New Roman" w:cs="Times New Roman"/>
        </w:rPr>
        <w:t>N</w:t>
      </w:r>
      <w:r w:rsidR="00B934E9" w:rsidRPr="003213BD">
        <w:rPr>
          <w:rFonts w:ascii="Times New Roman" w:hAnsi="Times New Roman" w:cs="Times New Roman"/>
        </w:rPr>
        <w:t>ew resources towards salary and retention</w:t>
      </w:r>
      <w:r w:rsidR="00E25077">
        <w:rPr>
          <w:rFonts w:ascii="Times New Roman" w:hAnsi="Times New Roman" w:cs="Times New Roman"/>
        </w:rPr>
        <w:t xml:space="preserve"> are scarce.  No significant changes are on the horizon.</w:t>
      </w:r>
    </w:p>
    <w:p w:rsidR="00B934E9" w:rsidRPr="003213BD" w:rsidRDefault="00B934E9" w:rsidP="00B93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</w:rPr>
        <w:lastRenderedPageBreak/>
        <w:t xml:space="preserve">For certain professional credentials (particularly the FE and PE exams), young faculty, especially those from non-US schools are lacking required basic coursework (Humanities and Social Science courses for the FE exam).  </w:t>
      </w:r>
      <w:r w:rsidR="003213BD">
        <w:rPr>
          <w:rFonts w:ascii="Times New Roman" w:hAnsi="Times New Roman" w:cs="Times New Roman"/>
        </w:rPr>
        <w:t xml:space="preserve">How do the </w:t>
      </w:r>
      <w:proofErr w:type="spellStart"/>
      <w:r w:rsidR="003213BD">
        <w:rPr>
          <w:rFonts w:ascii="Times New Roman" w:hAnsi="Times New Roman" w:cs="Times New Roman"/>
        </w:rPr>
        <w:t>BoR</w:t>
      </w:r>
      <w:proofErr w:type="spellEnd"/>
      <w:r w:rsidR="00802B8E" w:rsidRPr="003213BD">
        <w:rPr>
          <w:rFonts w:ascii="Times New Roman" w:hAnsi="Times New Roman" w:cs="Times New Roman"/>
        </w:rPr>
        <w:t xml:space="preserve"> representatives present feel about reduced costs for faculty wanting to acquire these credentials</w:t>
      </w:r>
      <w:r w:rsidR="00E25077">
        <w:rPr>
          <w:rFonts w:ascii="Times New Roman" w:hAnsi="Times New Roman" w:cs="Times New Roman"/>
        </w:rPr>
        <w:t xml:space="preserve"> by taking undergraduate courses within the state university system?</w:t>
      </w:r>
    </w:p>
    <w:p w:rsidR="00802B8E" w:rsidRPr="003213BD" w:rsidRDefault="00802B8E" w:rsidP="003213BD">
      <w:pPr>
        <w:ind w:left="720"/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</w:rPr>
        <w:t xml:space="preserve">For high school students, a dual credit model is generally followed.  For taking an offered class </w:t>
      </w:r>
      <w:r w:rsidR="003213BD">
        <w:rPr>
          <w:rFonts w:ascii="Times New Roman" w:hAnsi="Times New Roman" w:cs="Times New Roman"/>
        </w:rPr>
        <w:t xml:space="preserve">   </w:t>
      </w:r>
      <w:r w:rsidRPr="003213BD">
        <w:rPr>
          <w:rFonts w:ascii="Times New Roman" w:hAnsi="Times New Roman" w:cs="Times New Roman"/>
        </w:rPr>
        <w:t xml:space="preserve">without increasing need for system resources, the student pays $40 per credit hour and the institution is credited with an additional $105 per credit hour as lower marginal costs are incurred.  Something similar would likely be acceptable, so a proposed cost modification proposal should be sent to the </w:t>
      </w:r>
      <w:proofErr w:type="spellStart"/>
      <w:r w:rsidRPr="003213BD">
        <w:rPr>
          <w:rFonts w:ascii="Times New Roman" w:hAnsi="Times New Roman" w:cs="Times New Roman"/>
        </w:rPr>
        <w:t>BoR</w:t>
      </w:r>
      <w:proofErr w:type="spellEnd"/>
      <w:r w:rsidRPr="003213BD">
        <w:rPr>
          <w:rFonts w:ascii="Times New Roman" w:hAnsi="Times New Roman" w:cs="Times New Roman"/>
        </w:rPr>
        <w:t xml:space="preserve"> for approval.  </w:t>
      </w:r>
      <w:r w:rsidR="00E25077">
        <w:rPr>
          <w:rFonts w:ascii="Times New Roman" w:hAnsi="Times New Roman" w:cs="Times New Roman"/>
        </w:rPr>
        <w:t xml:space="preserve">NOTE:  </w:t>
      </w:r>
      <w:r w:rsidRPr="003213BD">
        <w:rPr>
          <w:rFonts w:ascii="Times New Roman" w:hAnsi="Times New Roman" w:cs="Times New Roman"/>
        </w:rPr>
        <w:t>After the meeting Dr. Turman brought attention to state law which allows faculty and staff to take course for half the tuition costs</w:t>
      </w:r>
    </w:p>
    <w:p w:rsidR="00802B8E" w:rsidRPr="003213BD" w:rsidRDefault="00802B8E" w:rsidP="00802B8E">
      <w:pPr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  <w:b/>
        </w:rPr>
        <w:t>Capital Plan</w:t>
      </w:r>
      <w:r w:rsidRPr="003213BD">
        <w:rPr>
          <w:rFonts w:ascii="Times New Roman" w:hAnsi="Times New Roman" w:cs="Times New Roman"/>
        </w:rPr>
        <w:t>:</w:t>
      </w:r>
    </w:p>
    <w:p w:rsidR="00802B8E" w:rsidRPr="00EE06C5" w:rsidRDefault="00802B8E" w:rsidP="00EE06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</w:rPr>
        <w:t>A 10-year Capital (and campus Infrastructure) Plan will be presented to the legislature</w:t>
      </w:r>
      <w:r w:rsidR="00EE06C5">
        <w:rPr>
          <w:rFonts w:ascii="Times New Roman" w:hAnsi="Times New Roman" w:cs="Times New Roman"/>
        </w:rPr>
        <w:t>, the first in 2-3 years</w:t>
      </w:r>
      <w:r w:rsidRPr="003213BD">
        <w:rPr>
          <w:rFonts w:ascii="Times New Roman" w:hAnsi="Times New Roman" w:cs="Times New Roman"/>
        </w:rPr>
        <w:t>.</w:t>
      </w:r>
    </w:p>
    <w:p w:rsidR="00802B8E" w:rsidRPr="003213BD" w:rsidRDefault="00EE06C5" w:rsidP="00802B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plan is </w:t>
      </w:r>
      <w:r w:rsidR="00802B8E" w:rsidRPr="003213BD">
        <w:rPr>
          <w:rFonts w:ascii="Times New Roman" w:hAnsi="Times New Roman" w:cs="Times New Roman"/>
        </w:rPr>
        <w:t xml:space="preserve">based </w:t>
      </w:r>
      <w:r>
        <w:rPr>
          <w:rFonts w:ascii="Times New Roman" w:hAnsi="Times New Roman" w:cs="Times New Roman"/>
        </w:rPr>
        <w:t xml:space="preserve">primarily </w:t>
      </w:r>
      <w:r w:rsidR="00802B8E" w:rsidRPr="003213BD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the </w:t>
      </w:r>
      <w:r w:rsidR="00802B8E" w:rsidRPr="003213BD">
        <w:rPr>
          <w:rFonts w:ascii="Times New Roman" w:hAnsi="Times New Roman" w:cs="Times New Roman"/>
        </w:rPr>
        <w:t>Higher Education Fund (HEF)</w:t>
      </w:r>
      <w:r>
        <w:rPr>
          <w:rFonts w:ascii="Times New Roman" w:hAnsi="Times New Roman" w:cs="Times New Roman"/>
        </w:rPr>
        <w:t>,</w:t>
      </w:r>
      <w:r w:rsidR="00802B8E" w:rsidRPr="003213BD">
        <w:rPr>
          <w:rFonts w:ascii="Times New Roman" w:hAnsi="Times New Roman" w:cs="Times New Roman"/>
        </w:rPr>
        <w:t xml:space="preserve"> which accounts for 20% of tuition</w:t>
      </w:r>
      <w:r>
        <w:rPr>
          <w:rFonts w:ascii="Times New Roman" w:hAnsi="Times New Roman" w:cs="Times New Roman"/>
        </w:rPr>
        <w:t>.</w:t>
      </w:r>
    </w:p>
    <w:p w:rsidR="0094542E" w:rsidRPr="003213BD" w:rsidRDefault="00EE06C5" w:rsidP="00802B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4542E" w:rsidRPr="003213BD">
        <w:rPr>
          <w:rFonts w:ascii="Times New Roman" w:hAnsi="Times New Roman" w:cs="Times New Roman"/>
        </w:rPr>
        <w:t>HEF money often needs to be matched by private contributions</w:t>
      </w:r>
      <w:r>
        <w:rPr>
          <w:rFonts w:ascii="Times New Roman" w:hAnsi="Times New Roman" w:cs="Times New Roman"/>
        </w:rPr>
        <w:t>.</w:t>
      </w:r>
    </w:p>
    <w:p w:rsidR="0094542E" w:rsidRPr="00EE06C5" w:rsidRDefault="0094542E" w:rsidP="00EE06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06C5">
        <w:rPr>
          <w:rFonts w:ascii="Times New Roman" w:hAnsi="Times New Roman" w:cs="Times New Roman"/>
        </w:rPr>
        <w:t>The 2014 bond issue was originally designated for a new Research Building, but was recently changed to a remodeling and update of the Chemistry Building</w:t>
      </w:r>
      <w:r w:rsidR="00EE06C5">
        <w:rPr>
          <w:rFonts w:ascii="Times New Roman" w:hAnsi="Times New Roman" w:cs="Times New Roman"/>
        </w:rPr>
        <w:t>.  Another bon</w:t>
      </w:r>
      <w:r w:rsidR="00E25077">
        <w:rPr>
          <w:rFonts w:ascii="Times New Roman" w:hAnsi="Times New Roman" w:cs="Times New Roman"/>
        </w:rPr>
        <w:t>d</w:t>
      </w:r>
      <w:r w:rsidR="00EE06C5">
        <w:rPr>
          <w:rFonts w:ascii="Times New Roman" w:hAnsi="Times New Roman" w:cs="Times New Roman"/>
        </w:rPr>
        <w:t xml:space="preserve"> issue is slated for 2020.  </w:t>
      </w:r>
    </w:p>
    <w:p w:rsidR="0094542E" w:rsidRPr="003213BD" w:rsidRDefault="00EE06C5" w:rsidP="00802B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Maintenance and Repair Money is approximately </w:t>
      </w:r>
      <w:r w:rsidR="0094542E" w:rsidRPr="003213BD">
        <w:rPr>
          <w:rFonts w:ascii="Times New Roman" w:hAnsi="Times New Roman" w:cs="Times New Roman"/>
        </w:rPr>
        <w:t xml:space="preserve">$2 Million for all campuses, </w:t>
      </w:r>
      <w:r>
        <w:rPr>
          <w:rFonts w:ascii="Times New Roman" w:hAnsi="Times New Roman" w:cs="Times New Roman"/>
        </w:rPr>
        <w:t>and each campus prioritizes its individual</w:t>
      </w:r>
      <w:r w:rsidR="0094542E" w:rsidRPr="003213BD">
        <w:rPr>
          <w:rFonts w:ascii="Times New Roman" w:hAnsi="Times New Roman" w:cs="Times New Roman"/>
        </w:rPr>
        <w:t xml:space="preserve"> needs.</w:t>
      </w:r>
    </w:p>
    <w:p w:rsidR="0094542E" w:rsidRPr="003213BD" w:rsidRDefault="0094542E" w:rsidP="0094542E">
      <w:pPr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  <w:b/>
        </w:rPr>
        <w:t>SDSM&amp;T Budget</w:t>
      </w:r>
      <w:r w:rsidRPr="003213BD">
        <w:rPr>
          <w:rFonts w:ascii="Times New Roman" w:hAnsi="Times New Roman" w:cs="Times New Roman"/>
        </w:rPr>
        <w:t>:</w:t>
      </w:r>
    </w:p>
    <w:p w:rsidR="0094542E" w:rsidRPr="003213BD" w:rsidRDefault="0094542E" w:rsidP="009454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</w:rPr>
        <w:t>Quite predictable</w:t>
      </w:r>
    </w:p>
    <w:p w:rsidR="0094542E" w:rsidRPr="003213BD" w:rsidRDefault="00CB11E9" w:rsidP="009454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4542E" w:rsidRPr="003213BD">
        <w:rPr>
          <w:rFonts w:ascii="Times New Roman" w:hAnsi="Times New Roman" w:cs="Times New Roman"/>
        </w:rPr>
        <w:t xml:space="preserve">State share of </w:t>
      </w:r>
      <w:r>
        <w:rPr>
          <w:rFonts w:ascii="Times New Roman" w:hAnsi="Times New Roman" w:cs="Times New Roman"/>
        </w:rPr>
        <w:t xml:space="preserve">the </w:t>
      </w:r>
      <w:r w:rsidR="0094542E" w:rsidRPr="003213BD">
        <w:rPr>
          <w:rFonts w:ascii="Times New Roman" w:hAnsi="Times New Roman" w:cs="Times New Roman"/>
        </w:rPr>
        <w:t xml:space="preserve">2% </w:t>
      </w:r>
      <w:r>
        <w:rPr>
          <w:rFonts w:ascii="Times New Roman" w:hAnsi="Times New Roman" w:cs="Times New Roman"/>
        </w:rPr>
        <w:t>raise only covers funds paid out of</w:t>
      </w:r>
      <w:r w:rsidR="0094542E" w:rsidRPr="003213BD">
        <w:rPr>
          <w:rFonts w:ascii="Times New Roman" w:hAnsi="Times New Roman" w:cs="Times New Roman"/>
        </w:rPr>
        <w:t xml:space="preserve"> state general revenues</w:t>
      </w:r>
      <w:r>
        <w:rPr>
          <w:rFonts w:ascii="Times New Roman" w:hAnsi="Times New Roman" w:cs="Times New Roman"/>
        </w:rPr>
        <w:t>, not the salary shares paid from tuition and fees.</w:t>
      </w:r>
    </w:p>
    <w:p w:rsidR="0094542E" w:rsidRPr="003213BD" w:rsidRDefault="00CB11E9" w:rsidP="009454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Tuition increases also include</w:t>
      </w:r>
      <w:r w:rsidR="0094542E" w:rsidRPr="003213BD">
        <w:rPr>
          <w:rFonts w:ascii="Times New Roman" w:hAnsi="Times New Roman" w:cs="Times New Roman"/>
        </w:rPr>
        <w:t xml:space="preserve"> non-personnel inflation</w:t>
      </w:r>
      <w:r>
        <w:rPr>
          <w:rFonts w:ascii="Times New Roman" w:hAnsi="Times New Roman" w:cs="Times New Roman"/>
        </w:rPr>
        <w:t>.</w:t>
      </w:r>
    </w:p>
    <w:p w:rsidR="0094542E" w:rsidRPr="003213BD" w:rsidRDefault="0094542E" w:rsidP="0094542E">
      <w:pPr>
        <w:pStyle w:val="ListParagraph"/>
        <w:rPr>
          <w:rFonts w:ascii="Times New Roman" w:hAnsi="Times New Roman" w:cs="Times New Roman"/>
        </w:rPr>
      </w:pPr>
    </w:p>
    <w:p w:rsidR="0094542E" w:rsidRPr="003213BD" w:rsidRDefault="0094542E" w:rsidP="00945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sz w:val="24"/>
          <w:szCs w:val="24"/>
        </w:rPr>
        <w:t>Questions</w:t>
      </w:r>
      <w:r w:rsidRPr="003213BD">
        <w:rPr>
          <w:rFonts w:ascii="Times New Roman" w:hAnsi="Times New Roman" w:cs="Times New Roman"/>
          <w:sz w:val="24"/>
          <w:szCs w:val="24"/>
        </w:rPr>
        <w:t>:</w:t>
      </w:r>
    </w:p>
    <w:p w:rsidR="0094542E" w:rsidRPr="003213BD" w:rsidRDefault="0094542E" w:rsidP="0094542E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94542E" w:rsidRPr="003213BD" w:rsidRDefault="00CB11E9" w:rsidP="003752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</w:t>
      </w:r>
      <w:r w:rsidR="003752F1" w:rsidRPr="003213BD">
        <w:rPr>
          <w:rFonts w:ascii="Times New Roman" w:hAnsi="Times New Roman" w:cs="Times New Roman"/>
        </w:rPr>
        <w:t xml:space="preserve"> </w:t>
      </w:r>
      <w:proofErr w:type="spellStart"/>
      <w:r w:rsidR="003752F1" w:rsidRPr="003213BD">
        <w:rPr>
          <w:rFonts w:ascii="Times New Roman" w:hAnsi="Times New Roman" w:cs="Times New Roman"/>
        </w:rPr>
        <w:t>BoR</w:t>
      </w:r>
      <w:r>
        <w:rPr>
          <w:rFonts w:ascii="Times New Roman" w:hAnsi="Times New Roman" w:cs="Times New Roman"/>
        </w:rPr>
        <w:t>’</w:t>
      </w:r>
      <w:r w:rsidR="003752F1" w:rsidRPr="003213BD">
        <w:rPr>
          <w:rFonts w:ascii="Times New Roman" w:hAnsi="Times New Roman" w:cs="Times New Roman"/>
        </w:rPr>
        <w:t>s</w:t>
      </w:r>
      <w:proofErr w:type="spellEnd"/>
      <w:r w:rsidR="003752F1" w:rsidRPr="003213BD">
        <w:rPr>
          <w:rFonts w:ascii="Times New Roman" w:hAnsi="Times New Roman" w:cs="Times New Roman"/>
        </w:rPr>
        <w:t xml:space="preserve"> vision</w:t>
      </w:r>
      <w:r>
        <w:rPr>
          <w:rFonts w:ascii="Times New Roman" w:hAnsi="Times New Roman" w:cs="Times New Roman"/>
        </w:rPr>
        <w:t xml:space="preserve"> for the future</w:t>
      </w:r>
      <w:r w:rsidR="003752F1" w:rsidRPr="003213BD">
        <w:rPr>
          <w:rFonts w:ascii="Times New Roman" w:hAnsi="Times New Roman" w:cs="Times New Roman"/>
        </w:rPr>
        <w:t>?</w:t>
      </w:r>
    </w:p>
    <w:p w:rsidR="003752F1" w:rsidRPr="003213BD" w:rsidRDefault="003752F1" w:rsidP="00CB11E9">
      <w:pPr>
        <w:ind w:left="720"/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</w:rPr>
        <w:t xml:space="preserve">President </w:t>
      </w:r>
      <w:proofErr w:type="spellStart"/>
      <w:r w:rsidRPr="003213BD">
        <w:rPr>
          <w:rFonts w:ascii="Times New Roman" w:hAnsi="Times New Roman" w:cs="Times New Roman"/>
        </w:rPr>
        <w:t>Krogman</w:t>
      </w:r>
      <w:proofErr w:type="spellEnd"/>
      <w:r w:rsidRPr="003213BD">
        <w:rPr>
          <w:rFonts w:ascii="Times New Roman" w:hAnsi="Times New Roman" w:cs="Times New Roman"/>
        </w:rPr>
        <w:t xml:space="preserve">: </w:t>
      </w:r>
      <w:r w:rsidR="00CB11E9">
        <w:rPr>
          <w:rFonts w:ascii="Times New Roman" w:hAnsi="Times New Roman" w:cs="Times New Roman"/>
        </w:rPr>
        <w:t>The v</w:t>
      </w:r>
      <w:r w:rsidRPr="003213BD">
        <w:rPr>
          <w:rFonts w:ascii="Times New Roman" w:hAnsi="Times New Roman" w:cs="Times New Roman"/>
        </w:rPr>
        <w:t xml:space="preserve">ision </w:t>
      </w:r>
      <w:r w:rsidR="00CB11E9">
        <w:rPr>
          <w:rFonts w:ascii="Times New Roman" w:hAnsi="Times New Roman" w:cs="Times New Roman"/>
        </w:rPr>
        <w:t xml:space="preserve">is </w:t>
      </w:r>
      <w:r w:rsidRPr="003213BD">
        <w:rPr>
          <w:rFonts w:ascii="Times New Roman" w:hAnsi="Times New Roman" w:cs="Times New Roman"/>
        </w:rPr>
        <w:t>based on mission statements, but can go beyond this as opportunities</w:t>
      </w:r>
      <w:r w:rsidR="00CB11E9">
        <w:rPr>
          <w:rFonts w:ascii="Times New Roman" w:hAnsi="Times New Roman" w:cs="Times New Roman"/>
        </w:rPr>
        <w:t xml:space="preserve"> arise.  </w:t>
      </w:r>
    </w:p>
    <w:p w:rsidR="003752F1" w:rsidRPr="003213BD" w:rsidRDefault="00E25077" w:rsidP="00CB11E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3752F1" w:rsidRPr="003213BD">
        <w:rPr>
          <w:rFonts w:ascii="Times New Roman" w:hAnsi="Times New Roman" w:cs="Times New Roman"/>
        </w:rPr>
        <w:t xml:space="preserve"> Warner: </w:t>
      </w:r>
      <w:r w:rsidR="00CB11E9">
        <w:rPr>
          <w:rFonts w:ascii="Times New Roman" w:hAnsi="Times New Roman" w:cs="Times New Roman"/>
        </w:rPr>
        <w:t xml:space="preserve">General goals include </w:t>
      </w:r>
      <w:r w:rsidR="00283A4E">
        <w:rPr>
          <w:rFonts w:ascii="Times New Roman" w:hAnsi="Times New Roman" w:cs="Times New Roman"/>
        </w:rPr>
        <w:t>four to six</w:t>
      </w:r>
      <w:r w:rsidR="00EF1EB4">
        <w:rPr>
          <w:rFonts w:ascii="Times New Roman" w:hAnsi="Times New Roman" w:cs="Times New Roman"/>
        </w:rPr>
        <w:t xml:space="preserve"> main areas and the </w:t>
      </w:r>
      <w:proofErr w:type="spellStart"/>
      <w:r w:rsidR="00EF1EB4">
        <w:rPr>
          <w:rFonts w:ascii="Times New Roman" w:hAnsi="Times New Roman" w:cs="Times New Roman"/>
        </w:rPr>
        <w:t>BoR</w:t>
      </w:r>
      <w:proofErr w:type="spellEnd"/>
      <w:r w:rsidR="003752F1" w:rsidRPr="003213BD">
        <w:rPr>
          <w:rFonts w:ascii="Times New Roman" w:hAnsi="Times New Roman" w:cs="Times New Roman"/>
        </w:rPr>
        <w:t xml:space="preserve"> sets general policy while the campuses define specifics.  Thus, </w:t>
      </w:r>
      <w:r w:rsidR="00EF1EB4">
        <w:rPr>
          <w:rFonts w:ascii="Times New Roman" w:hAnsi="Times New Roman" w:cs="Times New Roman"/>
        </w:rPr>
        <w:t xml:space="preserve">institutions </w:t>
      </w:r>
      <w:r w:rsidR="00855413">
        <w:rPr>
          <w:rFonts w:ascii="Times New Roman" w:hAnsi="Times New Roman" w:cs="Times New Roman"/>
        </w:rPr>
        <w:t xml:space="preserve">can </w:t>
      </w:r>
      <w:r w:rsidR="00EF1EB4">
        <w:rPr>
          <w:rFonts w:ascii="Times New Roman" w:hAnsi="Times New Roman" w:cs="Times New Roman"/>
        </w:rPr>
        <w:t>guide their</w:t>
      </w:r>
      <w:r w:rsidR="003752F1" w:rsidRPr="003213BD">
        <w:rPr>
          <w:rFonts w:ascii="Times New Roman" w:hAnsi="Times New Roman" w:cs="Times New Roman"/>
        </w:rPr>
        <w:t xml:space="preserve"> destiny within a specified context set by the </w:t>
      </w:r>
      <w:proofErr w:type="spellStart"/>
      <w:r w:rsidR="003752F1" w:rsidRPr="003213BD">
        <w:rPr>
          <w:rFonts w:ascii="Times New Roman" w:hAnsi="Times New Roman" w:cs="Times New Roman"/>
        </w:rPr>
        <w:t>Bo</w:t>
      </w:r>
      <w:r w:rsidR="00FA028A" w:rsidRPr="003213BD">
        <w:rPr>
          <w:rFonts w:ascii="Times New Roman" w:hAnsi="Times New Roman" w:cs="Times New Roman"/>
        </w:rPr>
        <w:t>R.</w:t>
      </w:r>
      <w:proofErr w:type="spellEnd"/>
    </w:p>
    <w:p w:rsidR="003752F1" w:rsidRPr="003213BD" w:rsidRDefault="00FA028A" w:rsidP="003752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</w:rPr>
        <w:t xml:space="preserve">While we are judged at partially on retention, this can adversely affect academic quality.  How is this being handled by the </w:t>
      </w:r>
      <w:proofErr w:type="spellStart"/>
      <w:r w:rsidRPr="003213BD">
        <w:rPr>
          <w:rFonts w:ascii="Times New Roman" w:hAnsi="Times New Roman" w:cs="Times New Roman"/>
        </w:rPr>
        <w:t>BoR</w:t>
      </w:r>
      <w:proofErr w:type="spellEnd"/>
      <w:r w:rsidRPr="003213BD">
        <w:rPr>
          <w:rFonts w:ascii="Times New Roman" w:hAnsi="Times New Roman" w:cs="Times New Roman"/>
        </w:rPr>
        <w:t>?</w:t>
      </w:r>
    </w:p>
    <w:p w:rsidR="00FA028A" w:rsidRPr="003213BD" w:rsidRDefault="00F313C2" w:rsidP="00F313C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</w:rPr>
        <w:t>BoR</w:t>
      </w:r>
      <w:proofErr w:type="spellEnd"/>
      <w:r>
        <w:rPr>
          <w:rFonts w:ascii="Times New Roman" w:hAnsi="Times New Roman" w:cs="Times New Roman"/>
        </w:rPr>
        <w:t xml:space="preserve"> has focused on </w:t>
      </w:r>
      <w:r w:rsidR="00FA028A" w:rsidRPr="003213BD">
        <w:rPr>
          <w:rFonts w:ascii="Times New Roman" w:hAnsi="Times New Roman" w:cs="Times New Roman"/>
        </w:rPr>
        <w:t xml:space="preserve">retention </w:t>
      </w:r>
      <w:r>
        <w:rPr>
          <w:rFonts w:ascii="Times New Roman" w:hAnsi="Times New Roman" w:cs="Times New Roman"/>
        </w:rPr>
        <w:t>a</w:t>
      </w:r>
      <w:r w:rsidR="00FA028A" w:rsidRPr="003213BD">
        <w:rPr>
          <w:rFonts w:ascii="Times New Roman" w:hAnsi="Times New Roman" w:cs="Times New Roman"/>
        </w:rPr>
        <w:t>nd academic quality.  One important idea is to better su</w:t>
      </w:r>
      <w:r>
        <w:rPr>
          <w:rFonts w:ascii="Times New Roman" w:hAnsi="Times New Roman" w:cs="Times New Roman"/>
        </w:rPr>
        <w:t xml:space="preserve">pport struggling students.  The </w:t>
      </w:r>
      <w:proofErr w:type="spellStart"/>
      <w:r>
        <w:rPr>
          <w:rFonts w:ascii="Times New Roman" w:hAnsi="Times New Roman" w:cs="Times New Roman"/>
        </w:rPr>
        <w:t>BoR</w:t>
      </w:r>
      <w:proofErr w:type="spellEnd"/>
      <w:r>
        <w:rPr>
          <w:rFonts w:ascii="Times New Roman" w:hAnsi="Times New Roman" w:cs="Times New Roman"/>
        </w:rPr>
        <w:t xml:space="preserve"> </w:t>
      </w:r>
      <w:r w:rsidR="00FA028A" w:rsidRPr="003213BD">
        <w:rPr>
          <w:rFonts w:ascii="Times New Roman" w:hAnsi="Times New Roman" w:cs="Times New Roman"/>
        </w:rPr>
        <w:t>make</w:t>
      </w:r>
      <w:r>
        <w:rPr>
          <w:rFonts w:ascii="Times New Roman" w:hAnsi="Times New Roman" w:cs="Times New Roman"/>
        </w:rPr>
        <w:t xml:space="preserve">s </w:t>
      </w:r>
      <w:r w:rsidR="00FA028A" w:rsidRPr="003213BD">
        <w:rPr>
          <w:rFonts w:ascii="Times New Roman" w:hAnsi="Times New Roman" w:cs="Times New Roman"/>
        </w:rPr>
        <w:t xml:space="preserve">a placement report and </w:t>
      </w:r>
      <w:r>
        <w:rPr>
          <w:rFonts w:ascii="Times New Roman" w:hAnsi="Times New Roman" w:cs="Times New Roman"/>
        </w:rPr>
        <w:t>record of wages</w:t>
      </w:r>
      <w:r w:rsidR="00FA028A" w:rsidRPr="003213BD">
        <w:rPr>
          <w:rFonts w:ascii="Times New Roman" w:hAnsi="Times New Roman" w:cs="Times New Roman"/>
        </w:rPr>
        <w:t xml:space="preserve">.  </w:t>
      </w:r>
      <w:r w:rsidR="00855413">
        <w:rPr>
          <w:rFonts w:ascii="Times New Roman" w:hAnsi="Times New Roman" w:cs="Times New Roman"/>
        </w:rPr>
        <w:t>As well, co</w:t>
      </w:r>
      <w:r w:rsidR="00FA028A" w:rsidRPr="003213BD">
        <w:rPr>
          <w:rFonts w:ascii="Times New Roman" w:hAnsi="Times New Roman" w:cs="Times New Roman"/>
        </w:rPr>
        <w:t>hort graduation rates are well-tracked</w:t>
      </w:r>
      <w:r>
        <w:rPr>
          <w:rFonts w:ascii="Times New Roman" w:hAnsi="Times New Roman" w:cs="Times New Roman"/>
        </w:rPr>
        <w:t xml:space="preserve">, including </w:t>
      </w:r>
      <w:r w:rsidR="00FA028A" w:rsidRPr="003213BD">
        <w:rPr>
          <w:rFonts w:ascii="Times New Roman" w:hAnsi="Times New Roman" w:cs="Times New Roman"/>
        </w:rPr>
        <w:t xml:space="preserve">graduation </w:t>
      </w:r>
      <w:r w:rsidR="00855413">
        <w:rPr>
          <w:rFonts w:ascii="Times New Roman" w:hAnsi="Times New Roman" w:cs="Times New Roman"/>
        </w:rPr>
        <w:t>data for</w:t>
      </w:r>
      <w:r w:rsidR="00FA028A" w:rsidRPr="003213BD">
        <w:rPr>
          <w:rFonts w:ascii="Times New Roman" w:hAnsi="Times New Roman" w:cs="Times New Roman"/>
        </w:rPr>
        <w:t xml:space="preserve"> those leaving the state system.</w:t>
      </w:r>
      <w:r w:rsidR="000858A3" w:rsidRPr="003213BD">
        <w:rPr>
          <w:rFonts w:ascii="Times New Roman" w:hAnsi="Times New Roman" w:cs="Times New Roman"/>
        </w:rPr>
        <w:t xml:space="preserve">  </w:t>
      </w:r>
      <w:r w:rsidR="00283A4E">
        <w:rPr>
          <w:rFonts w:ascii="Times New Roman" w:hAnsi="Times New Roman" w:cs="Times New Roman"/>
        </w:rPr>
        <w:t xml:space="preserve">Currently, </w:t>
      </w:r>
      <w:r w:rsidR="000858A3" w:rsidRPr="003213BD">
        <w:rPr>
          <w:rFonts w:ascii="Times New Roman" w:hAnsi="Times New Roman" w:cs="Times New Roman"/>
        </w:rPr>
        <w:t xml:space="preserve">73% of all incoming students graduate, 33% out of </w:t>
      </w:r>
      <w:r w:rsidR="00283A4E">
        <w:rPr>
          <w:rFonts w:ascii="Times New Roman" w:hAnsi="Times New Roman" w:cs="Times New Roman"/>
        </w:rPr>
        <w:t xml:space="preserve">the </w:t>
      </w:r>
      <w:r w:rsidR="000858A3" w:rsidRPr="003213BD">
        <w:rPr>
          <w:rFonts w:ascii="Times New Roman" w:hAnsi="Times New Roman" w:cs="Times New Roman"/>
        </w:rPr>
        <w:t>state system.</w:t>
      </w:r>
    </w:p>
    <w:p w:rsidR="000858A3" w:rsidRPr="003213BD" w:rsidRDefault="000858A3" w:rsidP="00283A4E">
      <w:pPr>
        <w:ind w:left="720"/>
        <w:rPr>
          <w:rFonts w:ascii="Times New Roman" w:hAnsi="Times New Roman" w:cs="Times New Roman"/>
        </w:rPr>
      </w:pPr>
      <w:r w:rsidRPr="003213BD">
        <w:rPr>
          <w:rFonts w:ascii="Times New Roman" w:hAnsi="Times New Roman" w:cs="Times New Roman"/>
        </w:rPr>
        <w:t xml:space="preserve">The </w:t>
      </w:r>
      <w:proofErr w:type="spellStart"/>
      <w:r w:rsidRPr="003213BD">
        <w:rPr>
          <w:rFonts w:ascii="Times New Roman" w:hAnsi="Times New Roman" w:cs="Times New Roman"/>
        </w:rPr>
        <w:t>BoR</w:t>
      </w:r>
      <w:proofErr w:type="spellEnd"/>
      <w:r w:rsidRPr="003213BD">
        <w:rPr>
          <w:rFonts w:ascii="Times New Roman" w:hAnsi="Times New Roman" w:cs="Times New Roman"/>
        </w:rPr>
        <w:t xml:space="preserve"> is considering implementing a </w:t>
      </w:r>
      <w:r w:rsidR="00283A4E">
        <w:rPr>
          <w:rFonts w:ascii="Times New Roman" w:hAnsi="Times New Roman" w:cs="Times New Roman"/>
        </w:rPr>
        <w:t>policy that will limit the number of student course withdrawals to six.</w:t>
      </w:r>
    </w:p>
    <w:p w:rsidR="000858A3" w:rsidRPr="003213BD" w:rsidRDefault="000858A3" w:rsidP="000858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b/>
          <w:sz w:val="24"/>
          <w:szCs w:val="24"/>
        </w:rPr>
        <w:t>Research</w:t>
      </w:r>
      <w:r w:rsidRPr="003213BD">
        <w:rPr>
          <w:rFonts w:ascii="Times New Roman" w:hAnsi="Times New Roman" w:cs="Times New Roman"/>
          <w:sz w:val="24"/>
          <w:szCs w:val="24"/>
        </w:rPr>
        <w:t>:</w:t>
      </w:r>
    </w:p>
    <w:p w:rsidR="000858A3" w:rsidRPr="003213BD" w:rsidRDefault="00283A4E" w:rsidP="000858A3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858A3" w:rsidRPr="003213BD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0858A3" w:rsidRPr="003213BD">
        <w:rPr>
          <w:rFonts w:ascii="Times New Roman" w:hAnsi="Times New Roman" w:cs="Times New Roman"/>
          <w:sz w:val="24"/>
          <w:szCs w:val="24"/>
        </w:rPr>
        <w:t>putting $4 Million into SURF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8A3" w:rsidRPr="003213BD" w:rsidRDefault="00283A4E" w:rsidP="000858A3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is also interesting in investigating the possibility of adding</w:t>
      </w:r>
      <w:r w:rsidR="000858A3" w:rsidRPr="003213BD">
        <w:rPr>
          <w:rFonts w:ascii="Times New Roman" w:hAnsi="Times New Roman" w:cs="Times New Roman"/>
          <w:sz w:val="24"/>
          <w:szCs w:val="24"/>
        </w:rPr>
        <w:t xml:space="preserve"> a research park similar to the Gear Center in Rapid City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858A3" w:rsidRPr="003213BD" w:rsidRDefault="000858A3" w:rsidP="00FA028A">
      <w:pPr>
        <w:rPr>
          <w:rFonts w:ascii="Times New Roman" w:hAnsi="Times New Roman" w:cs="Times New Roman"/>
        </w:rPr>
      </w:pPr>
    </w:p>
    <w:sectPr w:rsidR="000858A3" w:rsidRPr="003213BD" w:rsidSect="00EC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C4C"/>
    <w:multiLevelType w:val="hybridMultilevel"/>
    <w:tmpl w:val="B020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DE5"/>
    <w:multiLevelType w:val="hybridMultilevel"/>
    <w:tmpl w:val="C166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6346"/>
    <w:multiLevelType w:val="hybridMultilevel"/>
    <w:tmpl w:val="3302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48B"/>
    <w:multiLevelType w:val="hybridMultilevel"/>
    <w:tmpl w:val="A240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420E"/>
    <w:multiLevelType w:val="hybridMultilevel"/>
    <w:tmpl w:val="84F6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168"/>
    <w:multiLevelType w:val="hybridMultilevel"/>
    <w:tmpl w:val="466A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35C3"/>
    <w:multiLevelType w:val="hybridMultilevel"/>
    <w:tmpl w:val="C166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5456C"/>
    <w:multiLevelType w:val="hybridMultilevel"/>
    <w:tmpl w:val="A240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493253"/>
    <w:rsid w:val="000858A3"/>
    <w:rsid w:val="00180EAF"/>
    <w:rsid w:val="001D2E36"/>
    <w:rsid w:val="001D6A21"/>
    <w:rsid w:val="00283A4E"/>
    <w:rsid w:val="003213BD"/>
    <w:rsid w:val="003752F1"/>
    <w:rsid w:val="0047116D"/>
    <w:rsid w:val="00493253"/>
    <w:rsid w:val="00547616"/>
    <w:rsid w:val="00622CC1"/>
    <w:rsid w:val="00646C6F"/>
    <w:rsid w:val="00661394"/>
    <w:rsid w:val="0068194A"/>
    <w:rsid w:val="006D5302"/>
    <w:rsid w:val="0070641B"/>
    <w:rsid w:val="00740BC1"/>
    <w:rsid w:val="007C1F55"/>
    <w:rsid w:val="00802B8E"/>
    <w:rsid w:val="0081678D"/>
    <w:rsid w:val="00855413"/>
    <w:rsid w:val="0094542E"/>
    <w:rsid w:val="009857C2"/>
    <w:rsid w:val="00B934E9"/>
    <w:rsid w:val="00BA1200"/>
    <w:rsid w:val="00C3160A"/>
    <w:rsid w:val="00CB11E9"/>
    <w:rsid w:val="00E05788"/>
    <w:rsid w:val="00E25077"/>
    <w:rsid w:val="00EC236E"/>
    <w:rsid w:val="00EE06C5"/>
    <w:rsid w:val="00EF1EB4"/>
    <w:rsid w:val="00F073FC"/>
    <w:rsid w:val="00F313C2"/>
    <w:rsid w:val="00FA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William M. (SDSM&amp;T)</dc:creator>
  <cp:lastModifiedBy>rrice</cp:lastModifiedBy>
  <cp:revision>8</cp:revision>
  <cp:lastPrinted>2014-12-11T15:32:00Z</cp:lastPrinted>
  <dcterms:created xsi:type="dcterms:W3CDTF">2014-12-11T15:36:00Z</dcterms:created>
  <dcterms:modified xsi:type="dcterms:W3CDTF">2014-12-11T16:24:00Z</dcterms:modified>
</cp:coreProperties>
</file>